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3090"/>
        </w:tabs>
        <w:rPr>
          <w:rFonts w:ascii="Arial" w:cs="Arial" w:eastAsia="Arial" w:hAnsi="Arial"/>
        </w:rPr>
      </w:pPr>
      <w:r w:rsidDel="00000000" w:rsidR="00000000" w:rsidRPr="00000000">
        <w:rPr>
          <w:rFonts w:ascii="Arial" w:cs="Arial" w:eastAsia="Arial" w:hAnsi="Arial"/>
          <w:rtl w:val="0"/>
        </w:rPr>
        <w:t xml:space="preserve">January's</w:t>
      </w:r>
      <w:r w:rsidDel="00000000" w:rsidR="00000000" w:rsidRPr="00000000">
        <w:rPr>
          <w:rFonts w:ascii="Arial" w:cs="Arial" w:eastAsia="Arial" w:hAnsi="Arial"/>
          <w:rtl w:val="0"/>
        </w:rPr>
        <w:t xml:space="preserve"> Tourism Matters - Bumper Edition </w:t>
      </w:r>
    </w:p>
    <w:p w:rsidR="00000000" w:rsidDel="00000000" w:rsidP="00000000" w:rsidRDefault="00000000" w:rsidRPr="00000000" w14:paraId="00000002">
      <w:pPr>
        <w:tabs>
          <w:tab w:val="left" w:pos="3090"/>
        </w:tabs>
        <w:rPr>
          <w:rFonts w:ascii="Arial" w:cs="Arial" w:eastAsia="Arial" w:hAnsi="Arial"/>
        </w:rPr>
      </w:pPr>
      <w:r w:rsidDel="00000000" w:rsidR="00000000" w:rsidRPr="00000000">
        <w:rPr>
          <w:rtl w:val="0"/>
        </w:rPr>
      </w:r>
    </w:p>
    <w:p w:rsidR="00000000" w:rsidDel="00000000" w:rsidP="00000000" w:rsidRDefault="00000000" w:rsidRPr="00000000" w14:paraId="00000003">
      <w:pPr>
        <w:tabs>
          <w:tab w:val="left" w:pos="3090"/>
        </w:tabs>
        <w:rPr>
          <w:rFonts w:ascii="Arial" w:cs="Arial" w:eastAsia="Arial" w:hAnsi="Arial"/>
        </w:rPr>
      </w:pPr>
      <w:r w:rsidDel="00000000" w:rsidR="00000000" w:rsidRPr="00000000">
        <w:rPr>
          <w:rFonts w:ascii="Arial" w:cs="Arial" w:eastAsia="Arial" w:hAnsi="Arial"/>
          <w:rtl w:val="0"/>
        </w:rPr>
        <w:t xml:space="preserve">Happy New Year and welcome to the first Tourism Matters of 2019.  In this edition we have some brilliant research results to share with you and some opportunities you may like to get involved in.</w:t>
      </w:r>
    </w:p>
    <w:p w:rsidR="00000000" w:rsidDel="00000000" w:rsidP="00000000" w:rsidRDefault="00000000" w:rsidRPr="00000000" w14:paraId="00000004">
      <w:pPr>
        <w:tabs>
          <w:tab w:val="left" w:pos="3090"/>
        </w:tabs>
        <w:rPr>
          <w:rFonts w:ascii="Arial" w:cs="Arial" w:eastAsia="Arial" w:hAnsi="Arial"/>
        </w:rPr>
      </w:pPr>
      <w:r w:rsidDel="00000000" w:rsidR="00000000" w:rsidRPr="00000000">
        <w:rPr>
          <w:rtl w:val="0"/>
        </w:rPr>
      </w:r>
    </w:p>
    <w:p w:rsidR="00000000" w:rsidDel="00000000" w:rsidP="00000000" w:rsidRDefault="00000000" w:rsidRPr="00000000" w14:paraId="00000005">
      <w:pPr>
        <w:tabs>
          <w:tab w:val="left" w:pos="3090"/>
        </w:tabs>
        <w:rPr>
          <w:rFonts w:ascii="Arial" w:cs="Arial" w:eastAsia="Arial" w:hAnsi="Arial"/>
        </w:rPr>
      </w:pPr>
      <w:r w:rsidDel="00000000" w:rsidR="00000000" w:rsidRPr="00000000">
        <w:rPr>
          <w:rFonts w:ascii="Arial" w:cs="Arial" w:eastAsia="Arial" w:hAnsi="Arial"/>
          <w:rtl w:val="0"/>
        </w:rPr>
        <w:t xml:space="preserve">We would also like to hear your news, so please keep us updated if you have won an award, have an important anniversary coming up or anything new that you would like to share with us and other tourism industry partners.</w:t>
      </w:r>
    </w:p>
    <w:p w:rsidR="00000000" w:rsidDel="00000000" w:rsidP="00000000" w:rsidRDefault="00000000" w:rsidRPr="00000000" w14:paraId="00000006">
      <w:pPr>
        <w:tabs>
          <w:tab w:val="left" w:pos="3090"/>
        </w:tabs>
        <w:rPr>
          <w:rFonts w:ascii="Arial" w:cs="Arial" w:eastAsia="Arial" w:hAnsi="Arial"/>
        </w:rPr>
      </w:pPr>
      <w:r w:rsidDel="00000000" w:rsidR="00000000" w:rsidRPr="00000000">
        <w:rPr>
          <w:rtl w:val="0"/>
        </w:rPr>
      </w:r>
    </w:p>
    <w:p w:rsidR="00000000" w:rsidDel="00000000" w:rsidP="00000000" w:rsidRDefault="00000000" w:rsidRPr="00000000" w14:paraId="00000007">
      <w:pPr>
        <w:tabs>
          <w:tab w:val="left" w:pos="3090"/>
        </w:tabs>
        <w:rPr>
          <w:rFonts w:ascii="Arial" w:cs="Arial" w:eastAsia="Arial" w:hAnsi="Arial"/>
        </w:rPr>
      </w:pPr>
      <w:r w:rsidDel="00000000" w:rsidR="00000000" w:rsidRPr="00000000">
        <w:rPr>
          <w:rFonts w:ascii="Arial" w:cs="Arial" w:eastAsia="Arial" w:hAnsi="Arial"/>
          <w:rtl w:val="0"/>
        </w:rPr>
        <w:t xml:space="preserve">Dear Colleague</w:t>
      </w:r>
    </w:p>
    <w:p w:rsidR="00000000" w:rsidDel="00000000" w:rsidP="00000000" w:rsidRDefault="00000000" w:rsidRPr="00000000" w14:paraId="00000008">
      <w:pPr>
        <w:tabs>
          <w:tab w:val="left" w:pos="3090"/>
        </w:tabs>
        <w:rPr>
          <w:rFonts w:ascii="Arial" w:cs="Arial" w:eastAsia="Arial" w:hAnsi="Arial"/>
          <w:b w:val="1"/>
        </w:rPr>
      </w:pPr>
      <w:r w:rsidDel="00000000" w:rsidR="00000000" w:rsidRPr="00000000">
        <w:rPr>
          <w:rtl w:val="0"/>
        </w:rPr>
      </w:r>
    </w:p>
    <w:p w:rsidR="00000000" w:rsidDel="00000000" w:rsidP="00000000" w:rsidRDefault="00000000" w:rsidRPr="00000000" w14:paraId="00000009">
      <w:pPr>
        <w:tabs>
          <w:tab w:val="left" w:pos="3090"/>
        </w:tabs>
        <w:rPr>
          <w:rFonts w:ascii="Arial" w:cs="Arial" w:eastAsia="Arial" w:hAnsi="Arial"/>
          <w:b w:val="1"/>
          <w:u w:val="single"/>
        </w:rPr>
      </w:pPr>
      <w:r w:rsidDel="00000000" w:rsidR="00000000" w:rsidRPr="00000000">
        <w:rPr>
          <w:rFonts w:ascii="Arial" w:cs="Arial" w:eastAsia="Arial" w:hAnsi="Arial"/>
          <w:b w:val="1"/>
          <w:u w:val="single"/>
          <w:rtl w:val="0"/>
        </w:rPr>
        <w:t xml:space="preserve">Hot off the press - Thanet’s tourism economy increases</w:t>
      </w:r>
    </w:p>
    <w:p w:rsidR="00000000" w:rsidDel="00000000" w:rsidP="00000000" w:rsidRDefault="00000000" w:rsidRPr="00000000" w14:paraId="0000000A">
      <w:pPr>
        <w:tabs>
          <w:tab w:val="left" w:pos="3090"/>
        </w:tabs>
        <w:rPr>
          <w:rFonts w:ascii="Arial" w:cs="Arial" w:eastAsia="Arial" w:hAnsi="Arial"/>
        </w:rPr>
      </w:pPr>
      <w:r w:rsidDel="00000000" w:rsidR="00000000" w:rsidRPr="00000000">
        <w:rPr>
          <w:rFonts w:ascii="Arial" w:cs="Arial" w:eastAsia="Arial" w:hAnsi="Arial"/>
          <w:rtl w:val="0"/>
        </w:rPr>
        <w:t xml:space="preserve">The results of the Cambridge Model Economic Impact Study 2017, which show the volume and value of tourism to Thanet, are now out and we are delighted to share some of the key figures with you here (% is 2017 compared to 2015).</w:t>
      </w:r>
    </w:p>
    <w:p w:rsidR="00000000" w:rsidDel="00000000" w:rsidP="00000000" w:rsidRDefault="00000000" w:rsidRPr="00000000" w14:paraId="0000000B">
      <w:pPr>
        <w:tabs>
          <w:tab w:val="left" w:pos="3090"/>
        </w:tabs>
        <w:rPr>
          <w:rFonts w:ascii="Arial" w:cs="Arial" w:eastAsia="Arial" w:hAnsi="Arial"/>
        </w:rPr>
      </w:pPr>
      <w:r w:rsidDel="00000000" w:rsidR="00000000" w:rsidRPr="00000000">
        <w:rPr>
          <w:rtl w:val="0"/>
        </w:rPr>
      </w:r>
    </w:p>
    <w:p w:rsidR="00000000" w:rsidDel="00000000" w:rsidP="00000000" w:rsidRDefault="00000000" w:rsidRPr="00000000" w14:paraId="0000000C">
      <w:pPr>
        <w:numPr>
          <w:ilvl w:val="0"/>
          <w:numId w:val="4"/>
        </w:numPr>
        <w:tabs>
          <w:tab w:val="left" w:pos="3090"/>
        </w:tabs>
        <w:ind w:left="720" w:hanging="360"/>
        <w:rPr>
          <w:rFonts w:ascii="Arial" w:cs="Arial" w:eastAsia="Arial" w:hAnsi="Arial"/>
        </w:rPr>
      </w:pPr>
      <w:r w:rsidDel="00000000" w:rsidR="00000000" w:rsidRPr="00000000">
        <w:rPr>
          <w:rFonts w:ascii="Arial" w:cs="Arial" w:eastAsia="Arial" w:hAnsi="Arial"/>
          <w:rtl w:val="0"/>
        </w:rPr>
        <w:t xml:space="preserve">V</w:t>
      </w:r>
      <w:r w:rsidDel="00000000" w:rsidR="00000000" w:rsidRPr="00000000">
        <w:rPr>
          <w:rFonts w:ascii="Arial" w:cs="Arial" w:eastAsia="Arial" w:hAnsi="Arial"/>
          <w:rtl w:val="0"/>
        </w:rPr>
        <w:t xml:space="preserve">isits to Thanet have increased by 8.6% with the district welcoming a record 4.2 million visitors. </w:t>
      </w:r>
    </w:p>
    <w:p w:rsidR="00000000" w:rsidDel="00000000" w:rsidP="00000000" w:rsidRDefault="00000000" w:rsidRPr="00000000" w14:paraId="0000000D">
      <w:pPr>
        <w:numPr>
          <w:ilvl w:val="0"/>
          <w:numId w:val="4"/>
        </w:numPr>
        <w:tabs>
          <w:tab w:val="left" w:pos="3090"/>
        </w:tabs>
        <w:ind w:left="720" w:hanging="360"/>
        <w:rPr>
          <w:rFonts w:ascii="Arial" w:cs="Arial" w:eastAsia="Arial" w:hAnsi="Arial"/>
        </w:rPr>
      </w:pPr>
      <w:r w:rsidDel="00000000" w:rsidR="00000000" w:rsidRPr="00000000">
        <w:rPr>
          <w:rFonts w:ascii="Arial" w:cs="Arial" w:eastAsia="Arial" w:hAnsi="Arial"/>
          <w:rtl w:val="0"/>
        </w:rPr>
        <w:t xml:space="preserve">The value of Thanet’s visitor economy has grown by 9.2% and is now worth over £319 million.</w:t>
      </w:r>
      <w:r w:rsidDel="00000000" w:rsidR="00000000" w:rsidRPr="00000000">
        <w:rPr>
          <w:rFonts w:ascii="Arial" w:cs="Arial" w:eastAsia="Arial" w:hAnsi="Arial"/>
          <w:rtl w:val="0"/>
        </w:rPr>
        <w:t xml:space="preserve"> </w:t>
      </w:r>
    </w:p>
    <w:p w:rsidR="00000000" w:rsidDel="00000000" w:rsidP="00000000" w:rsidRDefault="00000000" w:rsidRPr="00000000" w14:paraId="0000000E">
      <w:pPr>
        <w:numPr>
          <w:ilvl w:val="0"/>
          <w:numId w:val="4"/>
        </w:numPr>
        <w:tabs>
          <w:tab w:val="left" w:pos="3090"/>
        </w:tabs>
        <w:ind w:left="720" w:hanging="360"/>
        <w:rPr>
          <w:rFonts w:ascii="Arial" w:cs="Arial" w:eastAsia="Arial" w:hAnsi="Arial"/>
          <w:u w:val="none"/>
        </w:rPr>
      </w:pPr>
      <w:r w:rsidDel="00000000" w:rsidR="00000000" w:rsidRPr="00000000">
        <w:rPr>
          <w:rFonts w:ascii="Arial" w:cs="Arial" w:eastAsia="Arial" w:hAnsi="Arial"/>
          <w:rtl w:val="0"/>
        </w:rPr>
        <w:t xml:space="preserve">The total number of jobs supported by tourism has risen by 8.7% to 7,950</w:t>
      </w:r>
    </w:p>
    <w:p w:rsidR="00000000" w:rsidDel="00000000" w:rsidP="00000000" w:rsidRDefault="00000000" w:rsidRPr="00000000" w14:paraId="0000000F">
      <w:pPr>
        <w:tabs>
          <w:tab w:val="left" w:pos="3090"/>
        </w:tabs>
        <w:rPr>
          <w:rFonts w:ascii="Arial" w:cs="Arial" w:eastAsia="Arial" w:hAnsi="Arial"/>
        </w:rPr>
      </w:pPr>
      <w:r w:rsidDel="00000000" w:rsidR="00000000" w:rsidRPr="00000000">
        <w:rPr>
          <w:rtl w:val="0"/>
        </w:rPr>
      </w:r>
    </w:p>
    <w:p w:rsidR="00000000" w:rsidDel="00000000" w:rsidP="00000000" w:rsidRDefault="00000000" w:rsidRPr="00000000" w14:paraId="00000010">
      <w:pPr>
        <w:tabs>
          <w:tab w:val="left" w:pos="3090"/>
        </w:tabs>
        <w:rPr>
          <w:rFonts w:ascii="Arial" w:cs="Arial" w:eastAsia="Arial" w:hAnsi="Arial"/>
        </w:rPr>
      </w:pPr>
      <w:r w:rsidDel="00000000" w:rsidR="00000000" w:rsidRPr="00000000">
        <w:rPr>
          <w:rFonts w:ascii="Arial" w:cs="Arial" w:eastAsia="Arial" w:hAnsi="Arial"/>
          <w:rtl w:val="0"/>
        </w:rPr>
        <w:t xml:space="preserve">To view our press release and see a copy of the full report, </w:t>
      </w:r>
      <w:hyperlink r:id="rId6">
        <w:r w:rsidDel="00000000" w:rsidR="00000000" w:rsidRPr="00000000">
          <w:rPr>
            <w:rFonts w:ascii="Arial" w:cs="Arial" w:eastAsia="Arial" w:hAnsi="Arial"/>
            <w:color w:val="1155cc"/>
            <w:u w:val="single"/>
            <w:rtl w:val="0"/>
          </w:rPr>
          <w:t xml:space="preserve">click here</w:t>
        </w:r>
      </w:hyperlink>
      <w:r w:rsidDel="00000000" w:rsidR="00000000" w:rsidRPr="00000000">
        <w:rPr>
          <w:rtl w:val="0"/>
        </w:rPr>
      </w:r>
    </w:p>
    <w:p w:rsidR="00000000" w:rsidDel="00000000" w:rsidP="00000000" w:rsidRDefault="00000000" w:rsidRPr="00000000" w14:paraId="00000011">
      <w:pPr>
        <w:tabs>
          <w:tab w:val="left" w:pos="3090"/>
        </w:tabs>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b w:val="1"/>
          <w:u w:val="single"/>
        </w:rPr>
      </w:pPr>
      <w:r w:rsidDel="00000000" w:rsidR="00000000" w:rsidRPr="00000000">
        <w:rPr>
          <w:rFonts w:ascii="Arial" w:cs="Arial" w:eastAsia="Arial" w:hAnsi="Arial"/>
          <w:b w:val="1"/>
          <w:u w:val="single"/>
          <w:rtl w:val="0"/>
        </w:rPr>
        <w:t xml:space="preserve">Press and PR</w:t>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This month we circulated a press release on ‘What’s New and Anniversaries 2019’, elements of which have been included on the </w:t>
      </w:r>
      <w:hyperlink r:id="rId7">
        <w:r w:rsidDel="00000000" w:rsidR="00000000" w:rsidRPr="00000000">
          <w:rPr>
            <w:rFonts w:ascii="Arial" w:cs="Arial" w:eastAsia="Arial" w:hAnsi="Arial"/>
            <w:color w:val="1155cc"/>
            <w:u w:val="single"/>
            <w:rtl w:val="0"/>
          </w:rPr>
          <w:t xml:space="preserve">Travel and Leisure magazine website.</w:t>
        </w:r>
      </w:hyperlink>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We have also received Cindy-Lou Dale’s feature from her press trip to Margate. This has been published in </w:t>
      </w:r>
      <w:hyperlink r:id="rId8">
        <w:r w:rsidDel="00000000" w:rsidR="00000000" w:rsidRPr="00000000">
          <w:rPr>
            <w:rFonts w:ascii="Arial" w:cs="Arial" w:eastAsia="Arial" w:hAnsi="Arial"/>
            <w:color w:val="1155cc"/>
            <w:u w:val="single"/>
            <w:rtl w:val="0"/>
          </w:rPr>
          <w:t xml:space="preserve">Aspect County Magazine </w:t>
        </w:r>
      </w:hyperlink>
      <w:r w:rsidDel="00000000" w:rsidR="00000000" w:rsidRPr="00000000">
        <w:rPr>
          <w:rFonts w:ascii="Arial" w:cs="Arial" w:eastAsia="Arial" w:hAnsi="Arial"/>
          <w:rtl w:val="0"/>
        </w:rPr>
        <w:t xml:space="preserve">which goes to +250,000 of the wealthiest homes in Kent, Surrey and south-east Sussex.</w:t>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b w:val="1"/>
          <w:u w:val="single"/>
        </w:rPr>
      </w:pPr>
      <w:r w:rsidDel="00000000" w:rsidR="00000000" w:rsidRPr="00000000">
        <w:rPr>
          <w:rFonts w:ascii="Arial" w:cs="Arial" w:eastAsia="Arial" w:hAnsi="Arial"/>
          <w:b w:val="1"/>
          <w:u w:val="single"/>
          <w:rtl w:val="0"/>
        </w:rPr>
        <w:t xml:space="preserve">Valentine’s Day, Half Term and Easter - what’s happening?</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If you are planning an event for Valentine’s Day, February Half Term or Easter, please let us know on </w:t>
      </w:r>
      <w:hyperlink r:id="rId9">
        <w:r w:rsidDel="00000000" w:rsidR="00000000" w:rsidRPr="00000000">
          <w:rPr>
            <w:rFonts w:ascii="Arial" w:cs="Arial" w:eastAsia="Arial" w:hAnsi="Arial"/>
            <w:color w:val="1155cc"/>
            <w:u w:val="single"/>
            <w:rtl w:val="0"/>
          </w:rPr>
          <w:t xml:space="preserve">visitorinformation@thanet.gov.uk</w:t>
        </w:r>
      </w:hyperlink>
      <w:r w:rsidDel="00000000" w:rsidR="00000000" w:rsidRPr="00000000">
        <w:rPr>
          <w:rFonts w:ascii="Arial" w:cs="Arial" w:eastAsia="Arial" w:hAnsi="Arial"/>
          <w:rtl w:val="0"/>
        </w:rPr>
        <w:t xml:space="preserve"> so that we can add it to our website.  Please send the following information:</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A">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Event Name</w:t>
      </w:r>
    </w:p>
    <w:p w:rsidR="00000000" w:rsidDel="00000000" w:rsidP="00000000" w:rsidRDefault="00000000" w:rsidRPr="00000000" w14:paraId="0000001B">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Event date and time</w:t>
      </w:r>
    </w:p>
    <w:p w:rsidR="00000000" w:rsidDel="00000000" w:rsidP="00000000" w:rsidRDefault="00000000" w:rsidRPr="00000000" w14:paraId="0000001C">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Location </w:t>
      </w:r>
    </w:p>
    <w:p w:rsidR="00000000" w:rsidDel="00000000" w:rsidP="00000000" w:rsidRDefault="00000000" w:rsidRPr="00000000" w14:paraId="0000001D">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Admission price if relevant</w:t>
      </w:r>
    </w:p>
    <w:p w:rsidR="00000000" w:rsidDel="00000000" w:rsidP="00000000" w:rsidRDefault="00000000" w:rsidRPr="00000000" w14:paraId="0000001E">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Description of what the event is</w:t>
      </w:r>
    </w:p>
    <w:p w:rsidR="00000000" w:rsidDel="00000000" w:rsidP="00000000" w:rsidRDefault="00000000" w:rsidRPr="00000000" w14:paraId="0000001F">
      <w:pPr>
        <w:numPr>
          <w:ilvl w:val="0"/>
          <w:numId w:val="2"/>
        </w:numPr>
        <w:ind w:left="720" w:hanging="360"/>
        <w:rPr>
          <w:rFonts w:ascii="Arial" w:cs="Arial" w:eastAsia="Arial" w:hAnsi="Arial"/>
        </w:rPr>
      </w:pPr>
      <w:r w:rsidDel="00000000" w:rsidR="00000000" w:rsidRPr="00000000">
        <w:rPr>
          <w:rFonts w:ascii="Arial" w:cs="Arial" w:eastAsia="Arial" w:hAnsi="Arial"/>
          <w:rtl w:val="0"/>
        </w:rPr>
        <w:t xml:space="preserve">An image</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Or try out our</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simple </w:t>
      </w:r>
      <w:hyperlink r:id="rId10">
        <w:r w:rsidDel="00000000" w:rsidR="00000000" w:rsidRPr="00000000">
          <w:rPr>
            <w:rFonts w:ascii="Arial" w:cs="Arial" w:eastAsia="Arial" w:hAnsi="Arial"/>
            <w:b w:val="1"/>
            <w:color w:val="1155cc"/>
            <w:u w:val="single"/>
            <w:rtl w:val="0"/>
          </w:rPr>
          <w:t xml:space="preserve">NEW online event submission form.</w:t>
        </w:r>
      </w:hyperlink>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Once your event has been submitted the team will check the details and approve for publication on </w:t>
      </w:r>
      <w:hyperlink r:id="rId11">
        <w:r w:rsidDel="00000000" w:rsidR="00000000" w:rsidRPr="00000000">
          <w:rPr>
            <w:rFonts w:ascii="Arial" w:cs="Arial" w:eastAsia="Arial" w:hAnsi="Arial"/>
            <w:color w:val="1155cc"/>
            <w:u w:val="single"/>
            <w:rtl w:val="0"/>
          </w:rPr>
          <w:t xml:space="preserve">www.visitthanet.co.uk</w:t>
        </w:r>
      </w:hyperlink>
      <w:r w:rsidDel="00000000" w:rsidR="00000000" w:rsidRPr="00000000">
        <w:rPr>
          <w:rFonts w:ascii="Arial" w:cs="Arial" w:eastAsia="Arial" w:hAnsi="Arial"/>
          <w:rtl w:val="0"/>
        </w:rPr>
        <w:t xml:space="preserve">  </w:t>
      </w:r>
    </w:p>
    <w:p w:rsidR="00000000" w:rsidDel="00000000" w:rsidP="00000000" w:rsidRDefault="00000000" w:rsidRPr="00000000" w14:paraId="00000022">
      <w:pPr>
        <w:rPr>
          <w:rFonts w:ascii="Arial" w:cs="Arial" w:eastAsia="Arial" w:hAnsi="Arial"/>
        </w:rPr>
      </w:pPr>
      <w:r w:rsidDel="00000000" w:rsidR="00000000" w:rsidRPr="00000000">
        <w:rPr>
          <w:rtl w:val="0"/>
        </w:rPr>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rPr>
          <w:rFonts w:ascii="Arial" w:cs="Arial" w:eastAsia="Arial" w:hAnsi="Arial"/>
          <w:highlight w:val="yellow"/>
        </w:rPr>
      </w:pPr>
      <w:r w:rsidDel="00000000" w:rsidR="00000000" w:rsidRPr="00000000">
        <w:rPr>
          <w:rtl w:val="0"/>
        </w:rPr>
      </w:r>
    </w:p>
    <w:p w:rsidR="00000000" w:rsidDel="00000000" w:rsidP="00000000" w:rsidRDefault="00000000" w:rsidRPr="00000000" w14:paraId="00000025">
      <w:pPr>
        <w:rPr>
          <w:rFonts w:ascii="Arial" w:cs="Arial" w:eastAsia="Arial" w:hAnsi="Arial"/>
          <w:b w:val="1"/>
          <w:u w:val="single"/>
        </w:rPr>
      </w:pPr>
      <w:r w:rsidDel="00000000" w:rsidR="00000000" w:rsidRPr="00000000">
        <w:rPr>
          <w:rFonts w:ascii="Arial" w:cs="Arial" w:eastAsia="Arial" w:hAnsi="Arial"/>
          <w:b w:val="1"/>
          <w:u w:val="single"/>
          <w:rtl w:val="0"/>
        </w:rPr>
        <w:t xml:space="preserve">Kent Big Weekend - 6th and 7th April 2019</w:t>
      </w:r>
    </w:p>
    <w:p w:rsidR="00000000" w:rsidDel="00000000" w:rsidP="00000000" w:rsidRDefault="00000000" w:rsidRPr="00000000" w14:paraId="00000026">
      <w:pPr>
        <w:rPr>
          <w:rFonts w:ascii="Arial" w:cs="Arial" w:eastAsia="Arial" w:hAnsi="Arial"/>
          <w:b w:val="1"/>
        </w:rPr>
      </w:pPr>
      <w:r w:rsidDel="00000000" w:rsidR="00000000" w:rsidRPr="00000000">
        <w:rPr>
          <w:rFonts w:ascii="Arial" w:cs="Arial" w:eastAsia="Arial" w:hAnsi="Arial"/>
          <w:rtl w:val="0"/>
        </w:rPr>
        <w:t xml:space="preserve">Don’t miss the opportunity to register to participate in this year’s Kent Big Weekend, the deadline is </w:t>
      </w:r>
      <w:r w:rsidDel="00000000" w:rsidR="00000000" w:rsidRPr="00000000">
        <w:rPr>
          <w:rFonts w:ascii="Arial" w:cs="Arial" w:eastAsia="Arial" w:hAnsi="Arial"/>
          <w:b w:val="1"/>
          <w:rtl w:val="0"/>
        </w:rPr>
        <w:t xml:space="preserve">Friday 25th January.</w:t>
      </w:r>
    </w:p>
    <w:p w:rsidR="00000000" w:rsidDel="00000000" w:rsidP="00000000" w:rsidRDefault="00000000" w:rsidRPr="00000000" w14:paraId="00000027">
      <w:pPr>
        <w:rPr>
          <w:rFonts w:ascii="Arial" w:cs="Arial" w:eastAsia="Arial" w:hAnsi="Arial"/>
        </w:rPr>
      </w:pPr>
      <w:r w:rsidDel="00000000" w:rsidR="00000000" w:rsidRPr="00000000">
        <w:rPr>
          <w:rtl w:val="0"/>
        </w:rPr>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The event celebrates the leisure, tourism and hospitality industry by offering thousands of </w:t>
      </w:r>
      <w:r w:rsidDel="00000000" w:rsidR="00000000" w:rsidRPr="00000000">
        <w:rPr>
          <w:rFonts w:ascii="Arial" w:cs="Arial" w:eastAsia="Arial" w:hAnsi="Arial"/>
          <w:b w:val="1"/>
          <w:rtl w:val="0"/>
        </w:rPr>
        <w:t xml:space="preserve">FREE </w:t>
      </w:r>
      <w:r w:rsidDel="00000000" w:rsidR="00000000" w:rsidRPr="00000000">
        <w:rPr>
          <w:rFonts w:ascii="Arial" w:cs="Arial" w:eastAsia="Arial" w:hAnsi="Arial"/>
          <w:rtl w:val="0"/>
        </w:rPr>
        <w:t xml:space="preserve">tickets to Kent residents. This allows residents to experience first-hand all that the county has to offer them, so they in turn can show their friends and relatives when they visit. </w:t>
      </w:r>
    </w:p>
    <w:p w:rsidR="00000000" w:rsidDel="00000000" w:rsidP="00000000" w:rsidRDefault="00000000" w:rsidRPr="00000000" w14:paraId="00000029">
      <w:pPr>
        <w:rPr>
          <w:rFonts w:ascii="Arial" w:cs="Arial" w:eastAsia="Arial" w:hAnsi="Arial"/>
        </w:rPr>
      </w:pPr>
      <w:r w:rsidDel="00000000" w:rsidR="00000000" w:rsidRPr="00000000">
        <w:rPr>
          <w:rtl w:val="0"/>
        </w:rPr>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If you participated in 2018 you can </w:t>
      </w:r>
      <w:hyperlink r:id="rId12">
        <w:r w:rsidDel="00000000" w:rsidR="00000000" w:rsidRPr="00000000">
          <w:rPr>
            <w:rFonts w:ascii="Arial" w:cs="Arial" w:eastAsia="Arial" w:hAnsi="Arial"/>
            <w:color w:val="1155cc"/>
            <w:u w:val="single"/>
            <w:rtl w:val="0"/>
          </w:rPr>
          <w:t xml:space="preserve">login to your account</w:t>
        </w:r>
      </w:hyperlink>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to update your details and upload your ticket allocation </w:t>
        <w:br w:type="textWrapping"/>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If you are new to Kent Big Weekend, please </w:t>
      </w:r>
      <w:hyperlink r:id="rId13">
        <w:r w:rsidDel="00000000" w:rsidR="00000000" w:rsidRPr="00000000">
          <w:rPr>
            <w:rFonts w:ascii="Arial" w:cs="Arial" w:eastAsia="Arial" w:hAnsi="Arial"/>
            <w:color w:val="1155cc"/>
            <w:u w:val="single"/>
            <w:rtl w:val="0"/>
          </w:rPr>
          <w:t xml:space="preserve">register your business first  </w:t>
        </w:r>
      </w:hyperlink>
      <w:r w:rsidDel="00000000" w:rsidR="00000000" w:rsidRPr="00000000">
        <w:rPr>
          <w:rFonts w:ascii="Arial" w:cs="Arial" w:eastAsia="Arial" w:hAnsi="Arial"/>
          <w:rtl w:val="0"/>
        </w:rPr>
        <w:t xml:space="preserve"> </w:t>
        <w:br w:type="textWrapping"/>
        <w:br w:type="textWrapping"/>
        <w:t xml:space="preserve">To check if you participated in 2018 or if the contact has changed, please email </w:t>
      </w:r>
      <w:hyperlink r:id="rId14">
        <w:r w:rsidDel="00000000" w:rsidR="00000000" w:rsidRPr="00000000">
          <w:rPr>
            <w:rFonts w:ascii="Arial" w:cs="Arial" w:eastAsia="Arial" w:hAnsi="Arial"/>
            <w:color w:val="1155cc"/>
            <w:u w:val="single"/>
            <w:rtl w:val="0"/>
          </w:rPr>
          <w:t xml:space="preserve">jim.dawson@visitkent.co.uk </w:t>
        </w:r>
      </w:hyperlink>
      <w:r w:rsidDel="00000000" w:rsidR="00000000" w:rsidRPr="00000000">
        <w:rPr>
          <w:rFonts w:ascii="Arial" w:cs="Arial" w:eastAsia="Arial" w:hAnsi="Arial"/>
          <w:rtl w:val="0"/>
        </w:rPr>
        <w:br w:type="textWrapping"/>
      </w:r>
    </w:p>
    <w:p w:rsidR="00000000" w:rsidDel="00000000" w:rsidP="00000000" w:rsidRDefault="00000000" w:rsidRPr="00000000" w14:paraId="0000002C">
      <w:pPr>
        <w:rPr>
          <w:rFonts w:ascii="Arial" w:cs="Arial" w:eastAsia="Arial" w:hAnsi="Arial"/>
          <w:b w:val="1"/>
          <w:u w:val="single"/>
        </w:rPr>
      </w:pPr>
      <w:r w:rsidDel="00000000" w:rsidR="00000000" w:rsidRPr="00000000">
        <w:rPr>
          <w:rFonts w:ascii="Arial" w:cs="Arial" w:eastAsia="Arial" w:hAnsi="Arial"/>
          <w:b w:val="1"/>
          <w:u w:val="single"/>
          <w:rtl w:val="0"/>
        </w:rPr>
        <w:t xml:space="preserve">Thanet Tourism Superstar </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Thank you to everyone who voted for Stephen Darrer as Thanet’s Tourism Superstar. We nominated Stephen in VisitEngland’s Tourism Superstar Awards and whilst on this occasion Stephen did not make the final ten, he is still our Thanet Tourism Superstar and a credit to our local industry.</w:t>
      </w:r>
    </w:p>
    <w:p w:rsidR="00000000" w:rsidDel="00000000" w:rsidP="00000000" w:rsidRDefault="00000000" w:rsidRPr="00000000" w14:paraId="0000002E">
      <w:pPr>
        <w:rPr>
          <w:rFonts w:ascii="Arial" w:cs="Arial" w:eastAsia="Arial" w:hAnsi="Arial"/>
        </w:rPr>
      </w:pPr>
      <w:r w:rsidDel="00000000" w:rsidR="00000000" w:rsidRPr="00000000">
        <w:rPr>
          <w:rtl w:val="0"/>
        </w:rPr>
      </w:r>
    </w:p>
    <w:p w:rsidR="00000000" w:rsidDel="00000000" w:rsidP="00000000" w:rsidRDefault="00000000" w:rsidRPr="00000000" w14:paraId="0000002F">
      <w:pPr>
        <w:rPr>
          <w:rFonts w:ascii="Arial" w:cs="Arial" w:eastAsia="Arial" w:hAnsi="Arial"/>
          <w:b w:val="1"/>
          <w:u w:val="single"/>
        </w:rPr>
      </w:pPr>
      <w:r w:rsidDel="00000000" w:rsidR="00000000" w:rsidRPr="00000000">
        <w:rPr>
          <w:rFonts w:ascii="Arial" w:cs="Arial" w:eastAsia="Arial" w:hAnsi="Arial"/>
          <w:b w:val="1"/>
          <w:u w:val="single"/>
          <w:rtl w:val="0"/>
        </w:rPr>
        <w:t xml:space="preserve">Visitor Information Service </w:t>
      </w:r>
    </w:p>
    <w:p w:rsidR="00000000" w:rsidDel="00000000" w:rsidP="00000000" w:rsidRDefault="00000000" w:rsidRPr="00000000" w14:paraId="00000030">
      <w:pPr>
        <w:ind w:left="0" w:firstLine="0"/>
        <w:rPr>
          <w:rFonts w:ascii="Arial" w:cs="Arial" w:eastAsia="Arial" w:hAnsi="Arial"/>
        </w:rPr>
      </w:pPr>
      <w:r w:rsidDel="00000000" w:rsidR="00000000" w:rsidRPr="00000000">
        <w:rPr>
          <w:rFonts w:ascii="Arial" w:cs="Arial" w:eastAsia="Arial" w:hAnsi="Arial"/>
          <w:rtl w:val="0"/>
        </w:rPr>
        <w:t xml:space="preserve">Remember that the Visitor Information Service at Droit House sells coach tickets (and accepts cash and credit cards) on behalf of:</w:t>
      </w:r>
    </w:p>
    <w:p w:rsidR="00000000" w:rsidDel="00000000" w:rsidP="00000000" w:rsidRDefault="00000000" w:rsidRPr="00000000" w14:paraId="00000031">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Bayliss Coaches</w:t>
      </w:r>
    </w:p>
    <w:p w:rsidR="00000000" w:rsidDel="00000000" w:rsidP="00000000" w:rsidRDefault="00000000" w:rsidRPr="00000000" w14:paraId="00000032">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Bovy Tours</w:t>
      </w:r>
    </w:p>
    <w:p w:rsidR="00000000" w:rsidDel="00000000" w:rsidP="00000000" w:rsidRDefault="00000000" w:rsidRPr="00000000" w14:paraId="00000033">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Carol Peters</w:t>
      </w:r>
    </w:p>
    <w:p w:rsidR="00000000" w:rsidDel="00000000" w:rsidP="00000000" w:rsidRDefault="00000000" w:rsidRPr="00000000" w14:paraId="00000034">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National Express</w:t>
        <w:br w:type="textWrapping"/>
      </w:r>
    </w:p>
    <w:p w:rsidR="00000000" w:rsidDel="00000000" w:rsidP="00000000" w:rsidRDefault="00000000" w:rsidRPr="00000000" w14:paraId="00000035">
      <w:pPr>
        <w:rPr>
          <w:rFonts w:ascii="Arial" w:cs="Arial" w:eastAsia="Arial" w:hAnsi="Arial"/>
          <w:b w:val="1"/>
          <w:u w:val="single"/>
        </w:rPr>
      </w:pPr>
      <w:r w:rsidDel="00000000" w:rsidR="00000000" w:rsidRPr="00000000">
        <w:rPr>
          <w:rFonts w:ascii="Arial" w:cs="Arial" w:eastAsia="Arial" w:hAnsi="Arial"/>
          <w:b w:val="1"/>
          <w:u w:val="single"/>
          <w:rtl w:val="0"/>
        </w:rPr>
        <w:t xml:space="preserve">Turner Prize Update</w:t>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For updates and all the latest news on the Turner Prize coming to Margate’s Turner Contemporary this autumn please visit the website </w:t>
      </w:r>
      <w:hyperlink r:id="rId15">
        <w:r w:rsidDel="00000000" w:rsidR="00000000" w:rsidRPr="00000000">
          <w:rPr>
            <w:rFonts w:ascii="Arial" w:cs="Arial" w:eastAsia="Arial" w:hAnsi="Arial"/>
            <w:color w:val="1155cc"/>
            <w:u w:val="single"/>
            <w:rtl w:val="0"/>
          </w:rPr>
          <w:t xml:space="preserve">www.turnercontemporary.org</w:t>
        </w:r>
      </w:hyperlink>
      <w:r w:rsidDel="00000000" w:rsidR="00000000" w:rsidRPr="00000000">
        <w:rPr>
          <w:rFonts w:ascii="Arial" w:cs="Arial" w:eastAsia="Arial" w:hAnsi="Arial"/>
          <w:rtl w:val="0"/>
        </w:rPr>
        <w:t xml:space="preserve"> where you can sign up to their newsletter</w:t>
      </w:r>
    </w:p>
    <w:p w:rsidR="00000000" w:rsidDel="00000000" w:rsidP="00000000" w:rsidRDefault="00000000" w:rsidRPr="00000000" w14:paraId="00000037">
      <w:pPr>
        <w:rPr>
          <w:rFonts w:ascii="Arial" w:cs="Arial" w:eastAsia="Arial" w:hAnsi="Arial"/>
          <w:highlight w:val="yellow"/>
        </w:rPr>
      </w:pPr>
      <w:r w:rsidDel="00000000" w:rsidR="00000000" w:rsidRPr="00000000">
        <w:rPr>
          <w:rtl w:val="0"/>
        </w:rPr>
      </w:r>
    </w:p>
    <w:p w:rsidR="00000000" w:rsidDel="00000000" w:rsidP="00000000" w:rsidRDefault="00000000" w:rsidRPr="00000000" w14:paraId="00000038">
      <w:pPr>
        <w:rPr>
          <w:rFonts w:ascii="Arial" w:cs="Arial" w:eastAsia="Arial" w:hAnsi="Arial"/>
          <w:b w:val="1"/>
          <w:u w:val="single"/>
        </w:rPr>
      </w:pPr>
      <w:r w:rsidDel="00000000" w:rsidR="00000000" w:rsidRPr="00000000">
        <w:rPr>
          <w:rFonts w:ascii="Arial" w:cs="Arial" w:eastAsia="Arial" w:hAnsi="Arial"/>
          <w:b w:val="1"/>
          <w:u w:val="single"/>
          <w:rtl w:val="0"/>
        </w:rPr>
        <w:t xml:space="preserve">‘Be invigorated by the Isle this New Year’</w:t>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This is the title of our newest blog which went live on 2nd January and covers just some of all the wonderful opportunities there are here for health and wellbeing. </w:t>
      </w:r>
      <w:hyperlink r:id="rId16">
        <w:r w:rsidDel="00000000" w:rsidR="00000000" w:rsidRPr="00000000">
          <w:rPr>
            <w:rFonts w:ascii="Arial" w:cs="Arial" w:eastAsia="Arial" w:hAnsi="Arial"/>
            <w:color w:val="1155cc"/>
            <w:u w:val="single"/>
            <w:rtl w:val="0"/>
          </w:rPr>
          <w:t xml:space="preserve">Read more here</w:t>
        </w:r>
      </w:hyperlink>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tl w:val="0"/>
        </w:rPr>
      </w:r>
    </w:p>
    <w:p w:rsidR="00000000" w:rsidDel="00000000" w:rsidP="00000000" w:rsidRDefault="00000000" w:rsidRPr="00000000" w14:paraId="0000003B">
      <w:pPr>
        <w:rPr>
          <w:rFonts w:ascii="Arial" w:cs="Arial" w:eastAsia="Arial" w:hAnsi="Arial"/>
          <w:b w:val="1"/>
          <w:u w:val="single"/>
        </w:rPr>
      </w:pPr>
      <w:r w:rsidDel="00000000" w:rsidR="00000000" w:rsidRPr="00000000">
        <w:rPr>
          <w:rFonts w:ascii="Arial" w:cs="Arial" w:eastAsia="Arial" w:hAnsi="Arial"/>
          <w:b w:val="1"/>
          <w:u w:val="single"/>
          <w:rtl w:val="0"/>
        </w:rPr>
        <w:t xml:space="preserve">Be part of the new Produced in Kent Food Trails </w:t>
      </w:r>
    </w:p>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Since we last communicated about Produced in Kent’s new food trails, their website has gone live and they have over 110 businesses featured - </w:t>
      </w:r>
      <w:hyperlink r:id="rId17">
        <w:r w:rsidDel="00000000" w:rsidR="00000000" w:rsidRPr="00000000">
          <w:rPr>
            <w:rFonts w:ascii="Arial" w:cs="Arial" w:eastAsia="Arial" w:hAnsi="Arial"/>
            <w:color w:val="1155cc"/>
            <w:u w:val="single"/>
            <w:rtl w:val="0"/>
          </w:rPr>
          <w:t xml:space="preserve">https://kentfoodtrails.co.uk/</w:t>
        </w:r>
      </w:hyperlink>
      <w:r w:rsidDel="00000000" w:rsidR="00000000" w:rsidRPr="00000000">
        <w:rPr>
          <w:rtl w:val="0"/>
        </w:rPr>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However, they would still like a few more, particularly Margate venues (as they have some for Broadstairs and Ramsgate) and from attractions with a food and drink offering</w:t>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rPr>
          <w:rFonts w:ascii="Arial" w:cs="Arial" w:eastAsia="Arial" w:hAnsi="Arial"/>
          <w:highlight w:val="yellow"/>
        </w:rPr>
      </w:pPr>
      <w:r w:rsidDel="00000000" w:rsidR="00000000" w:rsidRPr="00000000">
        <w:rPr>
          <w:rFonts w:ascii="Arial" w:cs="Arial" w:eastAsia="Arial" w:hAnsi="Arial"/>
          <w:rtl w:val="0"/>
        </w:rPr>
        <w:t xml:space="preserve">Standard entry is free, a Premium listing is £49 pa, or £39 for Produce in Kent members.  For further information and to register go to </w:t>
      </w:r>
      <w:hyperlink r:id="rId18">
        <w:r w:rsidDel="00000000" w:rsidR="00000000" w:rsidRPr="00000000">
          <w:rPr>
            <w:rFonts w:ascii="Arial" w:cs="Arial" w:eastAsia="Arial" w:hAnsi="Arial"/>
            <w:color w:val="1155cc"/>
            <w:u w:val="single"/>
            <w:rtl w:val="0"/>
          </w:rPr>
          <w:t xml:space="preserve">https://kentfoodtrails.co.uk/for-businesses</w:t>
        </w:r>
      </w:hyperlink>
      <w:r w:rsidDel="00000000" w:rsidR="00000000" w:rsidRPr="00000000">
        <w:rPr>
          <w:rFonts w:ascii="Arial" w:cs="Arial" w:eastAsia="Arial" w:hAnsi="Arial"/>
          <w:b w:val="1"/>
          <w:color w:val="222222"/>
          <w:u w:val="single"/>
          <w:rtl w:val="0"/>
        </w:rPr>
        <w:t xml:space="preserve">.  </w:t>
      </w:r>
      <w:r w:rsidDel="00000000" w:rsidR="00000000" w:rsidRPr="00000000">
        <w:rPr>
          <w:rFonts w:ascii="Arial" w:cs="Arial" w:eastAsia="Arial" w:hAnsi="Arial"/>
          <w:color w:val="222222"/>
          <w:rtl w:val="0"/>
        </w:rPr>
        <w:t xml:space="preserve">Criteria for participating is that you have a website, use local Kent produce and shout about </w:t>
      </w:r>
      <w:r w:rsidDel="00000000" w:rsidR="00000000" w:rsidRPr="00000000">
        <w:rPr>
          <w:rFonts w:ascii="Arial" w:cs="Arial" w:eastAsia="Arial" w:hAnsi="Arial"/>
          <w:color w:val="222222"/>
          <w:highlight w:val="white"/>
          <w:rtl w:val="0"/>
        </w:rPr>
        <w:t xml:space="preserve">it.</w:t>
      </w:r>
      <w:r w:rsidDel="00000000" w:rsidR="00000000" w:rsidRPr="00000000">
        <w:rPr>
          <w:rtl w:val="0"/>
        </w:rPr>
      </w:r>
    </w:p>
    <w:p w:rsidR="00000000" w:rsidDel="00000000" w:rsidP="00000000" w:rsidRDefault="00000000" w:rsidRPr="00000000" w14:paraId="00000040">
      <w:pPr>
        <w:rPr>
          <w:rFonts w:ascii="Arial" w:cs="Arial" w:eastAsia="Arial" w:hAnsi="Arial"/>
          <w:highlight w:val="yellow"/>
        </w:rPr>
      </w:pPr>
      <w:r w:rsidDel="00000000" w:rsidR="00000000" w:rsidRPr="00000000">
        <w:rPr>
          <w:rtl w:val="0"/>
        </w:rPr>
      </w:r>
    </w:p>
    <w:p w:rsidR="00000000" w:rsidDel="00000000" w:rsidP="00000000" w:rsidRDefault="00000000" w:rsidRPr="00000000" w14:paraId="00000041">
      <w:pPr>
        <w:rPr>
          <w:rFonts w:ascii="Arial" w:cs="Arial" w:eastAsia="Arial" w:hAnsi="Arial"/>
          <w:highlight w:val="yellow"/>
        </w:rPr>
      </w:pPr>
      <w:r w:rsidDel="00000000" w:rsidR="00000000" w:rsidRPr="00000000">
        <w:rPr>
          <w:rtl w:val="0"/>
        </w:rPr>
      </w:r>
    </w:p>
    <w:p w:rsidR="00000000" w:rsidDel="00000000" w:rsidP="00000000" w:rsidRDefault="00000000" w:rsidRPr="00000000" w14:paraId="00000042">
      <w:pPr>
        <w:rPr>
          <w:rFonts w:ascii="Arial" w:cs="Arial" w:eastAsia="Arial" w:hAnsi="Arial"/>
          <w:b w:val="1"/>
          <w:u w:val="single"/>
        </w:rPr>
      </w:pPr>
      <w:r w:rsidDel="00000000" w:rsidR="00000000" w:rsidRPr="00000000">
        <w:rPr>
          <w:rFonts w:ascii="Arial" w:cs="Arial" w:eastAsia="Arial" w:hAnsi="Arial"/>
          <w:b w:val="1"/>
          <w:u w:val="single"/>
          <w:rtl w:val="0"/>
        </w:rPr>
        <w:t xml:space="preserve">Isle Magazine Accommodation Advertising</w:t>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Work is now underway on the new issue of Isle Magazine, due out mid/end of March. If you are an accommodation provider and would like to find out about the opportunities to promote your business through the publication, please contact Simon Abra, Commercial Director on 07787 163632 or </w:t>
      </w:r>
      <w:hyperlink r:id="rId19">
        <w:r w:rsidDel="00000000" w:rsidR="00000000" w:rsidRPr="00000000">
          <w:rPr>
            <w:rFonts w:ascii="Arial" w:cs="Arial" w:eastAsia="Arial" w:hAnsi="Arial"/>
            <w:color w:val="1155cc"/>
            <w:u w:val="single"/>
            <w:rtl w:val="0"/>
          </w:rPr>
          <w:t xml:space="preserve">simon@islemagazine.co.uk</w:t>
        </w:r>
      </w:hyperlink>
      <w:r w:rsidDel="00000000" w:rsidR="00000000" w:rsidRPr="00000000">
        <w:rPr>
          <w:rFonts w:ascii="Arial" w:cs="Arial" w:eastAsia="Arial" w:hAnsi="Arial"/>
          <w:rtl w:val="0"/>
        </w:rPr>
        <w:t xml:space="preserve"> </w:t>
      </w:r>
    </w:p>
    <w:p w:rsidR="00000000" w:rsidDel="00000000" w:rsidP="00000000" w:rsidRDefault="00000000" w:rsidRPr="00000000" w14:paraId="00000044">
      <w:pPr>
        <w:rPr>
          <w:rFonts w:ascii="Arial" w:cs="Arial" w:eastAsia="Arial" w:hAnsi="Arial"/>
          <w:b w:val="1"/>
          <w:highlight w:val="yellow"/>
        </w:rPr>
      </w:pPr>
      <w:r w:rsidDel="00000000" w:rsidR="00000000" w:rsidRPr="00000000">
        <w:rPr>
          <w:rtl w:val="0"/>
        </w:rPr>
      </w:r>
    </w:p>
    <w:p w:rsidR="00000000" w:rsidDel="00000000" w:rsidP="00000000" w:rsidRDefault="00000000" w:rsidRPr="00000000" w14:paraId="00000045">
      <w:pPr>
        <w:rPr>
          <w:rFonts w:ascii="Arial" w:cs="Arial" w:eastAsia="Arial" w:hAnsi="Arial"/>
          <w:color w:val="7030a0"/>
          <w:u w:val="single"/>
        </w:rPr>
      </w:pPr>
      <w:r w:rsidDel="00000000" w:rsidR="00000000" w:rsidRPr="00000000">
        <w:rPr>
          <w:rFonts w:ascii="Arial" w:cs="Arial" w:eastAsia="Arial" w:hAnsi="Arial"/>
          <w:b w:val="1"/>
          <w:i w:val="1"/>
          <w:color w:val="7030a0"/>
          <w:u w:val="single"/>
          <w:rtl w:val="0"/>
        </w:rPr>
        <w:t xml:space="preserve">Your News</w:t>
      </w:r>
      <w:r w:rsidDel="00000000" w:rsidR="00000000" w:rsidRPr="00000000">
        <w:rPr>
          <w:rFonts w:ascii="Arial" w:cs="Arial" w:eastAsia="Arial" w:hAnsi="Arial"/>
          <w:color w:val="7030a0"/>
          <w:u w:val="single"/>
          <w:rtl w:val="0"/>
        </w:rPr>
        <w:t xml:space="preserve"> </w:t>
      </w:r>
    </w:p>
    <w:p w:rsidR="00000000" w:rsidDel="00000000" w:rsidP="00000000" w:rsidRDefault="00000000" w:rsidRPr="00000000" w14:paraId="00000046">
      <w:pPr>
        <w:rPr>
          <w:rFonts w:ascii="Arial" w:cs="Arial" w:eastAsia="Arial" w:hAnsi="Arial"/>
          <w:b w:val="1"/>
        </w:rPr>
      </w:pPr>
      <w:r w:rsidDel="00000000" w:rsidR="00000000" w:rsidRPr="00000000">
        <w:rPr>
          <w:rFonts w:ascii="Arial" w:cs="Arial" w:eastAsia="Arial" w:hAnsi="Arial"/>
          <w:b w:val="1"/>
          <w:rtl w:val="0"/>
        </w:rPr>
        <w:t xml:space="preserve">Calling all accommodation providers </w:t>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To mark their 25th season of providing award winning tours, </w:t>
      </w:r>
      <w:r w:rsidDel="00000000" w:rsidR="00000000" w:rsidRPr="00000000">
        <w:rPr>
          <w:rFonts w:ascii="Arial" w:cs="Arial" w:eastAsia="Arial" w:hAnsi="Arial"/>
          <w:b w:val="1"/>
          <w:rtl w:val="0"/>
        </w:rPr>
        <w:t xml:space="preserve">St Peter’s Village Tour</w:t>
      </w:r>
      <w:r w:rsidDel="00000000" w:rsidR="00000000" w:rsidRPr="00000000">
        <w:rPr>
          <w:rFonts w:ascii="Arial" w:cs="Arial" w:eastAsia="Arial" w:hAnsi="Arial"/>
          <w:rtl w:val="0"/>
        </w:rPr>
        <w:t xml:space="preserve"> is putting on a special indoor theatrical version of the tour on Thursday 4th April at 2pm for ​local accommodation providers. This will take place at St Peter’s Church in St Peter’s. </w:t>
        <w:br w:type="textWrapping"/>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To book a place at this special event, </w:t>
      </w:r>
      <w:hyperlink r:id="rId20">
        <w:r w:rsidDel="00000000" w:rsidR="00000000" w:rsidRPr="00000000">
          <w:rPr>
            <w:rFonts w:ascii="Arial" w:cs="Arial" w:eastAsia="Arial" w:hAnsi="Arial"/>
            <w:color w:val="1155cc"/>
            <w:u w:val="single"/>
            <w:rtl w:val="0"/>
          </w:rPr>
          <w:t xml:space="preserve">please click here</w:t>
        </w:r>
      </w:hyperlink>
      <w:r w:rsidDel="00000000" w:rsidR="00000000" w:rsidRPr="00000000">
        <w:rPr>
          <w:rFonts w:ascii="Arial" w:cs="Arial" w:eastAsia="Arial" w:hAnsi="Arial"/>
          <w:rtl w:val="0"/>
        </w:rPr>
        <w:br w:type="textWrapping"/>
      </w:r>
    </w:p>
    <w:p w:rsidR="00000000" w:rsidDel="00000000" w:rsidP="00000000" w:rsidRDefault="00000000" w:rsidRPr="00000000" w14:paraId="00000049">
      <w:pPr>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Remember that this section is for you to share your news, so if you have won an award, will be celebrating an anniversary or have a job vacancy or business development you would like to share, let us know. Please email through to </w:t>
      </w:r>
      <w:hyperlink r:id="rId21">
        <w:r w:rsidDel="00000000" w:rsidR="00000000" w:rsidRPr="00000000">
          <w:rPr>
            <w:rFonts w:ascii="Arial" w:cs="Arial" w:eastAsia="Arial" w:hAnsi="Arial"/>
            <w:color w:val="1155cc"/>
            <w:u w:val="single"/>
            <w:rtl w:val="0"/>
          </w:rPr>
          <w:t xml:space="preserve">tourism@thanet.gov.uk</w:t>
        </w:r>
      </w:hyperlink>
      <w:r w:rsidDel="00000000" w:rsidR="00000000" w:rsidRPr="00000000">
        <w:rPr>
          <w:rFonts w:ascii="Arial" w:cs="Arial" w:eastAsia="Arial" w:hAnsi="Arial"/>
          <w:rtl w:val="0"/>
        </w:rPr>
        <w:t xml:space="preserve"> before the second Thursday of the month</w:t>
      </w:r>
    </w:p>
    <w:p w:rsidR="00000000" w:rsidDel="00000000" w:rsidP="00000000" w:rsidRDefault="00000000" w:rsidRPr="00000000" w14:paraId="0000004B">
      <w:pPr>
        <w:rPr>
          <w:rFonts w:ascii="Arial" w:cs="Arial" w:eastAsia="Arial" w:hAnsi="Arial"/>
        </w:rPr>
      </w:pPr>
      <w:r w:rsidDel="00000000" w:rsidR="00000000" w:rsidRPr="00000000">
        <w:rPr>
          <w:rtl w:val="0"/>
        </w:rPr>
      </w:r>
    </w:p>
    <w:p w:rsidR="00000000" w:rsidDel="00000000" w:rsidP="00000000" w:rsidRDefault="00000000" w:rsidRPr="00000000" w14:paraId="0000004C">
      <w:pPr>
        <w:rPr>
          <w:rFonts w:ascii="Arial" w:cs="Arial" w:eastAsia="Arial" w:hAnsi="Arial"/>
          <w:b w:val="1"/>
          <w:i w:val="1"/>
          <w:color w:val="7030a0"/>
          <w:u w:val="single"/>
        </w:rPr>
      </w:pPr>
      <w:r w:rsidDel="00000000" w:rsidR="00000000" w:rsidRPr="00000000">
        <w:rPr>
          <w:rFonts w:ascii="Arial" w:cs="Arial" w:eastAsia="Arial" w:hAnsi="Arial"/>
          <w:b w:val="1"/>
          <w:i w:val="1"/>
          <w:color w:val="7030a0"/>
          <w:u w:val="single"/>
          <w:rtl w:val="0"/>
        </w:rPr>
        <w:t xml:space="preserve">Events </w:t>
      </w:r>
    </w:p>
    <w:p w:rsidR="00000000" w:rsidDel="00000000" w:rsidP="00000000" w:rsidRDefault="00000000" w:rsidRPr="00000000" w14:paraId="0000004D">
      <w:pPr>
        <w:rPr>
          <w:rFonts w:ascii="Arial" w:cs="Arial" w:eastAsia="Arial" w:hAnsi="Arial"/>
          <w:color w:val="222222"/>
        </w:rPr>
      </w:pPr>
      <w:r w:rsidDel="00000000" w:rsidR="00000000" w:rsidRPr="00000000">
        <w:rPr>
          <w:rFonts w:ascii="Arial" w:cs="Arial" w:eastAsia="Arial" w:hAnsi="Arial"/>
          <w:color w:val="222222"/>
          <w:highlight w:val="white"/>
          <w:rtl w:val="0"/>
        </w:rPr>
        <w:t xml:space="preserve">Here are just a few events taking place across the area in the next few weeks</w:t>
      </w:r>
      <w:r w:rsidDel="00000000" w:rsidR="00000000" w:rsidRPr="00000000">
        <w:rPr>
          <w:rFonts w:ascii="Arial" w:cs="Arial" w:eastAsia="Arial" w:hAnsi="Arial"/>
          <w:color w:val="222222"/>
          <w:rtl w:val="0"/>
        </w:rPr>
        <w:br w:type="textWrapping"/>
      </w:r>
    </w:p>
    <w:p w:rsidR="00000000" w:rsidDel="00000000" w:rsidP="00000000" w:rsidRDefault="00000000" w:rsidRPr="00000000" w14:paraId="0000004E">
      <w:pPr>
        <w:numPr>
          <w:ilvl w:val="0"/>
          <w:numId w:val="1"/>
        </w:numPr>
        <w:ind w:left="720" w:hanging="360"/>
        <w:rPr>
          <w:rFonts w:ascii="Arial" w:cs="Arial" w:eastAsia="Arial" w:hAnsi="Arial"/>
          <w:color w:val="222222"/>
          <w:highlight w:val="white"/>
          <w:u w:val="none"/>
        </w:rPr>
      </w:pPr>
      <w:r w:rsidDel="00000000" w:rsidR="00000000" w:rsidRPr="00000000">
        <w:rPr>
          <w:rFonts w:ascii="Arial" w:cs="Arial" w:eastAsia="Arial" w:hAnsi="Arial"/>
          <w:color w:val="222222"/>
          <w:highlight w:val="white"/>
          <w:rtl w:val="0"/>
        </w:rPr>
        <w:t xml:space="preserve">25th - 27th January: </w:t>
      </w:r>
      <w:hyperlink r:id="rId22">
        <w:r w:rsidDel="00000000" w:rsidR="00000000" w:rsidRPr="00000000">
          <w:rPr>
            <w:rFonts w:ascii="Arial" w:cs="Arial" w:eastAsia="Arial" w:hAnsi="Arial"/>
            <w:color w:val="1155cc"/>
            <w:highlight w:val="white"/>
            <w:u w:val="single"/>
            <w:rtl w:val="0"/>
          </w:rPr>
          <w:t xml:space="preserve">Broadstairs Folk Week Winter Festival </w:t>
        </w:r>
      </w:hyperlink>
      <w:r w:rsidDel="00000000" w:rsidR="00000000" w:rsidRPr="00000000">
        <w:rPr>
          <w:rtl w:val="0"/>
        </w:rPr>
      </w:r>
    </w:p>
    <w:p w:rsidR="00000000" w:rsidDel="00000000" w:rsidP="00000000" w:rsidRDefault="00000000" w:rsidRPr="00000000" w14:paraId="0000004F">
      <w:pPr>
        <w:numPr>
          <w:ilvl w:val="0"/>
          <w:numId w:val="1"/>
        </w:numPr>
        <w:ind w:left="720" w:hanging="360"/>
        <w:rPr>
          <w:rFonts w:ascii="Arial" w:cs="Arial" w:eastAsia="Arial" w:hAnsi="Arial"/>
          <w:color w:val="222222"/>
          <w:highlight w:val="white"/>
          <w:u w:val="none"/>
        </w:rPr>
      </w:pPr>
      <w:r w:rsidDel="00000000" w:rsidR="00000000" w:rsidRPr="00000000">
        <w:rPr>
          <w:rFonts w:ascii="Arial" w:cs="Arial" w:eastAsia="Arial" w:hAnsi="Arial"/>
          <w:color w:val="222222"/>
          <w:highlight w:val="white"/>
          <w:rtl w:val="0"/>
        </w:rPr>
        <w:t xml:space="preserve">26th January: Opening of Katie Paterson and JMW Turner, Turner Contemporary </w:t>
      </w:r>
    </w:p>
    <w:p w:rsidR="00000000" w:rsidDel="00000000" w:rsidP="00000000" w:rsidRDefault="00000000" w:rsidRPr="00000000" w14:paraId="00000050">
      <w:pPr>
        <w:numPr>
          <w:ilvl w:val="0"/>
          <w:numId w:val="1"/>
        </w:numPr>
        <w:ind w:left="720" w:hanging="360"/>
        <w:rPr>
          <w:rFonts w:ascii="Arial" w:cs="Arial" w:eastAsia="Arial" w:hAnsi="Arial"/>
          <w:color w:val="222222"/>
          <w:highlight w:val="white"/>
          <w:u w:val="none"/>
        </w:rPr>
      </w:pPr>
      <w:r w:rsidDel="00000000" w:rsidR="00000000" w:rsidRPr="00000000">
        <w:rPr>
          <w:rFonts w:ascii="Arial" w:cs="Arial" w:eastAsia="Arial" w:hAnsi="Arial"/>
          <w:color w:val="222222"/>
          <w:highlight w:val="white"/>
          <w:rtl w:val="0"/>
        </w:rPr>
        <w:t xml:space="preserve">27th January: </w:t>
      </w:r>
      <w:hyperlink r:id="rId23">
        <w:r w:rsidDel="00000000" w:rsidR="00000000" w:rsidRPr="00000000">
          <w:rPr>
            <w:rFonts w:ascii="Arial" w:cs="Arial" w:eastAsia="Arial" w:hAnsi="Arial"/>
            <w:color w:val="1155cc"/>
            <w:highlight w:val="white"/>
            <w:u w:val="single"/>
            <w:rtl w:val="0"/>
          </w:rPr>
          <w:t xml:space="preserve">Cliftonville Farmers Market </w:t>
        </w:r>
      </w:hyperlink>
      <w:r w:rsidDel="00000000" w:rsidR="00000000" w:rsidRPr="00000000">
        <w:rPr>
          <w:rtl w:val="0"/>
        </w:rPr>
      </w:r>
    </w:p>
    <w:p w:rsidR="00000000" w:rsidDel="00000000" w:rsidP="00000000" w:rsidRDefault="00000000" w:rsidRPr="00000000" w14:paraId="00000051">
      <w:pPr>
        <w:numPr>
          <w:ilvl w:val="0"/>
          <w:numId w:val="1"/>
        </w:numPr>
        <w:ind w:left="720" w:hanging="360"/>
        <w:rPr>
          <w:rFonts w:ascii="Arial" w:cs="Arial" w:eastAsia="Arial" w:hAnsi="Arial"/>
          <w:color w:val="222222"/>
          <w:highlight w:val="white"/>
          <w:u w:val="none"/>
        </w:rPr>
      </w:pPr>
      <w:r w:rsidDel="00000000" w:rsidR="00000000" w:rsidRPr="00000000">
        <w:rPr>
          <w:rFonts w:ascii="Arial" w:cs="Arial" w:eastAsia="Arial" w:hAnsi="Arial"/>
          <w:color w:val="222222"/>
          <w:highlight w:val="white"/>
          <w:rtl w:val="0"/>
        </w:rPr>
        <w:t xml:space="preserve">27th January: </w:t>
      </w:r>
      <w:hyperlink r:id="rId24">
        <w:r w:rsidDel="00000000" w:rsidR="00000000" w:rsidRPr="00000000">
          <w:rPr>
            <w:rFonts w:ascii="Arial" w:cs="Arial" w:eastAsia="Arial" w:hAnsi="Arial"/>
            <w:color w:val="1155cc"/>
            <w:highlight w:val="white"/>
            <w:u w:val="single"/>
            <w:rtl w:val="0"/>
          </w:rPr>
          <w:t xml:space="preserve">Helen Lederer,</w:t>
        </w:r>
      </w:hyperlink>
      <w:r w:rsidDel="00000000" w:rsidR="00000000" w:rsidRPr="00000000">
        <w:rPr>
          <w:rFonts w:ascii="Arial" w:cs="Arial" w:eastAsia="Arial" w:hAnsi="Arial"/>
          <w:color w:val="222222"/>
          <w:highlight w:val="white"/>
          <w:rtl w:val="0"/>
        </w:rPr>
        <w:t xml:space="preserve"> Broadstairs Pavilion </w:t>
      </w:r>
    </w:p>
    <w:p w:rsidR="00000000" w:rsidDel="00000000" w:rsidP="00000000" w:rsidRDefault="00000000" w:rsidRPr="00000000" w14:paraId="00000052">
      <w:pPr>
        <w:numPr>
          <w:ilvl w:val="0"/>
          <w:numId w:val="1"/>
        </w:numPr>
        <w:ind w:left="720" w:hanging="360"/>
        <w:rPr>
          <w:rFonts w:ascii="Arial" w:cs="Arial" w:eastAsia="Arial" w:hAnsi="Arial"/>
          <w:color w:val="222222"/>
          <w:highlight w:val="white"/>
          <w:u w:val="none"/>
        </w:rPr>
      </w:pPr>
      <w:r w:rsidDel="00000000" w:rsidR="00000000" w:rsidRPr="00000000">
        <w:rPr>
          <w:rFonts w:ascii="Arial" w:cs="Arial" w:eastAsia="Arial" w:hAnsi="Arial"/>
          <w:color w:val="222222"/>
          <w:highlight w:val="white"/>
          <w:rtl w:val="0"/>
        </w:rPr>
        <w:t xml:space="preserve">Until 27th January: </w:t>
      </w:r>
      <w:hyperlink r:id="rId25">
        <w:r w:rsidDel="00000000" w:rsidR="00000000" w:rsidRPr="00000000">
          <w:rPr>
            <w:rFonts w:ascii="Arial" w:cs="Arial" w:eastAsia="Arial" w:hAnsi="Arial"/>
            <w:color w:val="1155cc"/>
            <w:highlight w:val="white"/>
            <w:u w:val="single"/>
            <w:rtl w:val="0"/>
          </w:rPr>
          <w:t xml:space="preserve">Emerging Art</w:t>
        </w:r>
      </w:hyperlink>
      <w:r w:rsidDel="00000000" w:rsidR="00000000" w:rsidRPr="00000000">
        <w:rPr>
          <w:rFonts w:ascii="Arial" w:cs="Arial" w:eastAsia="Arial" w:hAnsi="Arial"/>
          <w:color w:val="222222"/>
          <w:highlight w:val="white"/>
          <w:rtl w:val="0"/>
        </w:rPr>
        <w:t xml:space="preserve">, New Kent Art Gallery </w:t>
      </w:r>
    </w:p>
    <w:p w:rsidR="00000000" w:rsidDel="00000000" w:rsidP="00000000" w:rsidRDefault="00000000" w:rsidRPr="00000000" w14:paraId="00000053">
      <w:pPr>
        <w:numPr>
          <w:ilvl w:val="0"/>
          <w:numId w:val="1"/>
        </w:numPr>
        <w:ind w:left="720" w:hanging="360"/>
        <w:rPr>
          <w:rFonts w:ascii="Arial" w:cs="Arial" w:eastAsia="Arial" w:hAnsi="Arial"/>
          <w:color w:val="222222"/>
          <w:highlight w:val="white"/>
          <w:u w:val="none"/>
        </w:rPr>
      </w:pPr>
      <w:r w:rsidDel="00000000" w:rsidR="00000000" w:rsidRPr="00000000">
        <w:rPr>
          <w:rFonts w:ascii="Arial" w:cs="Arial" w:eastAsia="Arial" w:hAnsi="Arial"/>
          <w:color w:val="222222"/>
          <w:highlight w:val="white"/>
          <w:rtl w:val="0"/>
        </w:rPr>
        <w:t xml:space="preserve">2nd February: </w:t>
      </w:r>
      <w:hyperlink r:id="rId26">
        <w:r w:rsidDel="00000000" w:rsidR="00000000" w:rsidRPr="00000000">
          <w:rPr>
            <w:rFonts w:ascii="Arial" w:cs="Arial" w:eastAsia="Arial" w:hAnsi="Arial"/>
            <w:color w:val="1155cc"/>
            <w:highlight w:val="white"/>
            <w:u w:val="single"/>
            <w:rtl w:val="0"/>
          </w:rPr>
          <w:t xml:space="preserve">St Laurence Historic Church Tour</w:t>
        </w:r>
      </w:hyperlink>
      <w:r w:rsidDel="00000000" w:rsidR="00000000" w:rsidRPr="00000000">
        <w:rPr>
          <w:rFonts w:ascii="Arial" w:cs="Arial" w:eastAsia="Arial" w:hAnsi="Arial"/>
          <w:color w:val="222222"/>
          <w:highlight w:val="white"/>
          <w:rtl w:val="0"/>
        </w:rPr>
        <w:t xml:space="preserve"> </w:t>
      </w:r>
    </w:p>
    <w:p w:rsidR="00000000" w:rsidDel="00000000" w:rsidP="00000000" w:rsidRDefault="00000000" w:rsidRPr="00000000" w14:paraId="00000054">
      <w:pPr>
        <w:numPr>
          <w:ilvl w:val="0"/>
          <w:numId w:val="1"/>
        </w:numPr>
        <w:ind w:left="720" w:hanging="360"/>
        <w:rPr>
          <w:rFonts w:ascii="Arial" w:cs="Arial" w:eastAsia="Arial" w:hAnsi="Arial"/>
          <w:color w:val="222222"/>
          <w:highlight w:val="white"/>
          <w:u w:val="none"/>
        </w:rPr>
      </w:pPr>
      <w:r w:rsidDel="00000000" w:rsidR="00000000" w:rsidRPr="00000000">
        <w:rPr>
          <w:rFonts w:ascii="Arial" w:cs="Arial" w:eastAsia="Arial" w:hAnsi="Arial"/>
          <w:color w:val="222222"/>
          <w:highlight w:val="white"/>
          <w:rtl w:val="0"/>
        </w:rPr>
        <w:t xml:space="preserve">14th February: </w:t>
      </w:r>
      <w:hyperlink r:id="rId27">
        <w:r w:rsidDel="00000000" w:rsidR="00000000" w:rsidRPr="00000000">
          <w:rPr>
            <w:rFonts w:ascii="Arial" w:cs="Arial" w:eastAsia="Arial" w:hAnsi="Arial"/>
            <w:color w:val="1155cc"/>
            <w:highlight w:val="white"/>
            <w:u w:val="single"/>
            <w:rtl w:val="0"/>
          </w:rPr>
          <w:t xml:space="preserve">Old Ramsgate- A Trip Down Memory Lane,</w:t>
        </w:r>
      </w:hyperlink>
      <w:r w:rsidDel="00000000" w:rsidR="00000000" w:rsidRPr="00000000">
        <w:rPr>
          <w:rFonts w:ascii="Arial" w:cs="Arial" w:eastAsia="Arial" w:hAnsi="Arial"/>
          <w:color w:val="222222"/>
          <w:highlight w:val="white"/>
          <w:rtl w:val="0"/>
        </w:rPr>
        <w:t xml:space="preserve"> </w:t>
      </w:r>
    </w:p>
    <w:p w:rsidR="00000000" w:rsidDel="00000000" w:rsidP="00000000" w:rsidRDefault="00000000" w:rsidRPr="00000000" w14:paraId="00000055">
      <w:pPr>
        <w:numPr>
          <w:ilvl w:val="0"/>
          <w:numId w:val="1"/>
        </w:numPr>
        <w:ind w:left="720" w:hanging="360"/>
        <w:rPr>
          <w:rFonts w:ascii="Arial" w:cs="Arial" w:eastAsia="Arial" w:hAnsi="Arial"/>
          <w:color w:val="222222"/>
          <w:highlight w:val="white"/>
          <w:u w:val="none"/>
        </w:rPr>
      </w:pPr>
      <w:r w:rsidDel="00000000" w:rsidR="00000000" w:rsidRPr="00000000">
        <w:rPr>
          <w:rtl w:val="0"/>
        </w:rPr>
      </w:r>
    </w:p>
    <w:p w:rsidR="00000000" w:rsidDel="00000000" w:rsidP="00000000" w:rsidRDefault="00000000" w:rsidRPr="00000000" w14:paraId="00000056">
      <w:pPr>
        <w:rPr>
          <w:rFonts w:ascii="Arial" w:cs="Arial" w:eastAsia="Arial" w:hAnsi="Arial"/>
          <w:color w:val="000000"/>
        </w:rPr>
      </w:pPr>
      <w:r w:rsidDel="00000000" w:rsidR="00000000" w:rsidRPr="00000000">
        <w:rPr>
          <w:rFonts w:ascii="Arial" w:cs="Arial" w:eastAsia="Arial" w:hAnsi="Arial"/>
          <w:color w:val="222222"/>
          <w:highlight w:val="white"/>
          <w:rtl w:val="0"/>
        </w:rPr>
        <w:t xml:space="preserve">For more events happening in the area go to </w:t>
      </w:r>
      <w:hyperlink r:id="rId28">
        <w:r w:rsidDel="00000000" w:rsidR="00000000" w:rsidRPr="00000000">
          <w:rPr>
            <w:rFonts w:ascii="Arial" w:cs="Arial" w:eastAsia="Arial" w:hAnsi="Arial"/>
            <w:color w:val="0000ff"/>
            <w:u w:val="single"/>
            <w:shd w:fill="fafafa" w:val="clear"/>
            <w:rtl w:val="0"/>
          </w:rPr>
          <w:t xml:space="preserve">www.visitthanet.co.uk/whats-on/find-events</w:t>
        </w:r>
      </w:hyperlink>
      <w:r w:rsidDel="00000000" w:rsidR="00000000" w:rsidRPr="00000000">
        <w:rPr>
          <w:rFonts w:ascii="Arial" w:cs="Arial" w:eastAsia="Arial" w:hAnsi="Arial"/>
          <w:shd w:fill="fafafa" w:val="clear"/>
          <w:rtl w:val="0"/>
        </w:rPr>
        <w:t xml:space="preserve"> </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spacing w:after="100" w:before="10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eventbrite.co.uk/e/st-peters-village-tour-broadstairs-kent-tickets-53094972492" TargetMode="External"/><Relationship Id="rId22" Type="http://schemas.openxmlformats.org/officeDocument/2006/relationships/hyperlink" Target="https://www.visitthanet.co.uk/events/broadstairs-folk-week-winter-festival-38527/" TargetMode="External"/><Relationship Id="rId21" Type="http://schemas.openxmlformats.org/officeDocument/2006/relationships/hyperlink" Target="mailto:tourism@thanet.gov.uk" TargetMode="External"/><Relationship Id="rId24" Type="http://schemas.openxmlformats.org/officeDocument/2006/relationships/hyperlink" Target="https://www.visitthanet.co.uk/events/helen-lederer-36837/" TargetMode="External"/><Relationship Id="rId23" Type="http://schemas.openxmlformats.org/officeDocument/2006/relationships/hyperlink" Target="https://www.visitthanet.co.uk/events/cliftonville-farmers-market-january-2281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isitorinformation@thanet.gov.uk" TargetMode="External"/><Relationship Id="rId26" Type="http://schemas.openxmlformats.org/officeDocument/2006/relationships/hyperlink" Target="https://www.visitthanet.co.uk/events/st-laurence-historic-church-tour-18695/" TargetMode="External"/><Relationship Id="rId25" Type="http://schemas.openxmlformats.org/officeDocument/2006/relationships/hyperlink" Target="https://www.visitthanet.co.uk/events/emerging-art-39845/" TargetMode="External"/><Relationship Id="rId28" Type="http://schemas.openxmlformats.org/officeDocument/2006/relationships/hyperlink" Target="http://www.visitthanet.co.uk/whats-on/find-events" TargetMode="External"/><Relationship Id="rId27" Type="http://schemas.openxmlformats.org/officeDocument/2006/relationships/hyperlink" Target="https://www.visitthanet.co.uk/events/old-ramsgate-a-trip-down-memory-lane-4051/" TargetMode="External"/><Relationship Id="rId5" Type="http://schemas.openxmlformats.org/officeDocument/2006/relationships/styles" Target="styles.xml"/><Relationship Id="rId6" Type="http://schemas.openxmlformats.org/officeDocument/2006/relationships/hyperlink" Target="https://www.visitthanetbusiness.co.uk/business-support/research/cambridge-economic-impact-model-2017/" TargetMode="External"/><Relationship Id="rId7" Type="http://schemas.openxmlformats.org/officeDocument/2006/relationships/hyperlink" Target="https://www.tlm-magazine.co.uk/out-and-about/p322744-the-turner-prize-2019.html" TargetMode="External"/><Relationship Id="rId8" Type="http://schemas.openxmlformats.org/officeDocument/2006/relationships/hyperlink" Target="https://www.aspect-county.co.uk/blog/post.php?s=margate" TargetMode="External"/><Relationship Id="rId11" Type="http://schemas.openxmlformats.org/officeDocument/2006/relationships/hyperlink" Target="http://www.visitthanet.co.uk" TargetMode="External"/><Relationship Id="rId10" Type="http://schemas.openxmlformats.org/officeDocument/2006/relationships/hyperlink" Target="http://www.visitthanet.co.uk/submit-your-event/" TargetMode="External"/><Relationship Id="rId13" Type="http://schemas.openxmlformats.org/officeDocument/2006/relationships/hyperlink" Target="https://www.kentbigweekend.co.uk/attraction-register" TargetMode="External"/><Relationship Id="rId12" Type="http://schemas.openxmlformats.org/officeDocument/2006/relationships/hyperlink" Target="https://www.kentbigweekend.co.uk/attraction-account/" TargetMode="External"/><Relationship Id="rId15" Type="http://schemas.openxmlformats.org/officeDocument/2006/relationships/hyperlink" Target="http://www.turnercontemporary.org" TargetMode="External"/><Relationship Id="rId14" Type="http://schemas.openxmlformats.org/officeDocument/2006/relationships/hyperlink" Target="mailto:jim.dawson@visitkent.co.uk" TargetMode="External"/><Relationship Id="rId17" Type="http://schemas.openxmlformats.org/officeDocument/2006/relationships/hyperlink" Target="https://kentfoodtrails.co.uk/" TargetMode="External"/><Relationship Id="rId16" Type="http://schemas.openxmlformats.org/officeDocument/2006/relationships/hyperlink" Target="http://www.visitthanetblog.com" TargetMode="External"/><Relationship Id="rId19" Type="http://schemas.openxmlformats.org/officeDocument/2006/relationships/hyperlink" Target="mailto:simon@islemagazine.co.uk" TargetMode="External"/><Relationship Id="rId18" Type="http://schemas.openxmlformats.org/officeDocument/2006/relationships/hyperlink" Target="https://kentfoodtrails.co.uk/for-busines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