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December’s Tourism Matters: Merry Christmas and a Happy New Year</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Dear Colleague </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Welcome to December’s Tourism Matters and our last for the year.  We appreciate the announcement of the new strain of Covid-19 and the reintroduction of some restrictions has left a few of us feeling a bit low, so we have decided to focus the start of this Tourism Matters on some of the positives from the past year. </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numPr>
          <w:ilvl w:val="0"/>
          <w:numId w:val="3"/>
        </w:numPr>
        <w:spacing w:line="240" w:lineRule="auto"/>
        <w:ind w:left="720" w:hanging="360"/>
        <w:rPr/>
      </w:pPr>
      <w:r w:rsidDel="00000000" w:rsidR="00000000" w:rsidRPr="00000000">
        <w:rPr>
          <w:rtl w:val="0"/>
        </w:rPr>
        <w:t xml:space="preserve">Thanet</w:t>
      </w:r>
      <w:r w:rsidDel="00000000" w:rsidR="00000000" w:rsidRPr="00000000">
        <w:rPr>
          <w:rtl w:val="0"/>
        </w:rPr>
        <w:t xml:space="preserve"> was one of the first destinations to sign-up to the new Beach Check App UK,  launched in June</w:t>
      </w:r>
    </w:p>
    <w:p w:rsidR="00000000" w:rsidDel="00000000" w:rsidP="00000000" w:rsidRDefault="00000000" w:rsidRPr="00000000" w14:paraId="00000008">
      <w:pPr>
        <w:numPr>
          <w:ilvl w:val="0"/>
          <w:numId w:val="3"/>
        </w:numPr>
        <w:spacing w:line="240" w:lineRule="auto"/>
        <w:ind w:left="720" w:hanging="360"/>
      </w:pPr>
      <w:r w:rsidDel="00000000" w:rsidR="00000000" w:rsidRPr="00000000">
        <w:rPr>
          <w:rtl w:val="0"/>
        </w:rPr>
        <w:t xml:space="preserve">Successful bids for Margate and Ramsgate from the Levelling-Up Funding received </w:t>
      </w:r>
    </w:p>
    <w:p w:rsidR="00000000" w:rsidDel="00000000" w:rsidP="00000000" w:rsidRDefault="00000000" w:rsidRPr="00000000" w14:paraId="00000009">
      <w:pPr>
        <w:numPr>
          <w:ilvl w:val="0"/>
          <w:numId w:val="3"/>
        </w:numPr>
        <w:spacing w:line="240" w:lineRule="auto"/>
        <w:ind w:left="720" w:hanging="360"/>
        <w:rPr/>
      </w:pPr>
      <w:r w:rsidDel="00000000" w:rsidR="00000000" w:rsidRPr="00000000">
        <w:rPr>
          <w:rtl w:val="0"/>
        </w:rPr>
        <w:t xml:space="preserve">Opening of Margate’s Crab Museum and start of Murky Margate Tours </w:t>
      </w:r>
    </w:p>
    <w:p w:rsidR="00000000" w:rsidDel="00000000" w:rsidP="00000000" w:rsidRDefault="00000000" w:rsidRPr="00000000" w14:paraId="0000000A">
      <w:pPr>
        <w:numPr>
          <w:ilvl w:val="0"/>
          <w:numId w:val="3"/>
        </w:numPr>
        <w:spacing w:line="240" w:lineRule="auto"/>
        <w:ind w:left="720" w:hanging="360"/>
        <w:rPr/>
      </w:pPr>
      <w:r w:rsidDel="00000000" w:rsidR="00000000" w:rsidRPr="00000000">
        <w:rPr>
          <w:rtl w:val="0"/>
        </w:rPr>
        <w:t xml:space="preserve">Ramsgate Royal Harbour celebrated 200 years of royal status </w:t>
      </w:r>
    </w:p>
    <w:p w:rsidR="00000000" w:rsidDel="00000000" w:rsidP="00000000" w:rsidRDefault="00000000" w:rsidRPr="00000000" w14:paraId="0000000B">
      <w:pPr>
        <w:numPr>
          <w:ilvl w:val="0"/>
          <w:numId w:val="3"/>
        </w:numPr>
        <w:spacing w:line="240" w:lineRule="auto"/>
        <w:ind w:left="720" w:hanging="360"/>
        <w:rPr/>
      </w:pPr>
      <w:r w:rsidDel="00000000" w:rsidR="00000000" w:rsidRPr="00000000">
        <w:rPr>
          <w:rtl w:val="0"/>
        </w:rPr>
        <w:t xml:space="preserve">Turner Contemporary celebrated its 10th anniversary </w:t>
      </w:r>
    </w:p>
    <w:p w:rsidR="00000000" w:rsidDel="00000000" w:rsidP="00000000" w:rsidRDefault="00000000" w:rsidRPr="00000000" w14:paraId="0000000C">
      <w:pPr>
        <w:numPr>
          <w:ilvl w:val="0"/>
          <w:numId w:val="3"/>
        </w:numPr>
        <w:spacing w:line="240" w:lineRule="auto"/>
        <w:ind w:left="720" w:hanging="360"/>
        <w:rPr>
          <w:u w:val="none"/>
        </w:rPr>
      </w:pPr>
      <w:r w:rsidDel="00000000" w:rsidR="00000000" w:rsidRPr="00000000">
        <w:rPr>
          <w:rtl w:val="0"/>
        </w:rPr>
        <w:t xml:space="preserve">Thanet Coast Project celebrated its 20th anniversary </w:t>
      </w:r>
    </w:p>
    <w:p w:rsidR="00000000" w:rsidDel="00000000" w:rsidP="00000000" w:rsidRDefault="00000000" w:rsidRPr="00000000" w14:paraId="0000000D">
      <w:pPr>
        <w:numPr>
          <w:ilvl w:val="0"/>
          <w:numId w:val="3"/>
        </w:numPr>
        <w:spacing w:line="240" w:lineRule="auto"/>
        <w:ind w:left="720" w:hanging="360"/>
        <w:rPr>
          <w:u w:val="none"/>
        </w:rPr>
      </w:pPr>
      <w:r w:rsidDel="00000000" w:rsidR="00000000" w:rsidRPr="00000000">
        <w:rPr>
          <w:rtl w:val="0"/>
        </w:rPr>
        <w:t xml:space="preserve">Welcomed The 149th Open to neighbouring Sandwich</w:t>
      </w:r>
    </w:p>
    <w:p w:rsidR="00000000" w:rsidDel="00000000" w:rsidP="00000000" w:rsidRDefault="00000000" w:rsidRPr="00000000" w14:paraId="0000000E">
      <w:pPr>
        <w:numPr>
          <w:ilvl w:val="0"/>
          <w:numId w:val="3"/>
        </w:numPr>
        <w:spacing w:line="240" w:lineRule="auto"/>
        <w:ind w:left="720" w:hanging="360"/>
        <w:rPr>
          <w:u w:val="none"/>
        </w:rPr>
      </w:pPr>
      <w:r w:rsidDel="00000000" w:rsidR="00000000" w:rsidRPr="00000000">
        <w:rPr>
          <w:rtl w:val="0"/>
        </w:rPr>
        <w:t xml:space="preserve">The</w:t>
      </w:r>
      <w:r w:rsidDel="00000000" w:rsidR="00000000" w:rsidRPr="00000000">
        <w:rPr>
          <w:rtl w:val="0"/>
        </w:rPr>
        <w:t xml:space="preserve"> first of 17 new Thanet Experiences as part of the Interreg Experience project, became bookable </w:t>
      </w:r>
      <w:hyperlink r:id="rId6">
        <w:r w:rsidDel="00000000" w:rsidR="00000000" w:rsidRPr="00000000">
          <w:rPr>
            <w:color w:val="1155cc"/>
            <w:u w:val="single"/>
            <w:rtl w:val="0"/>
          </w:rPr>
          <w:t xml:space="preserve">www.visitthanet.co.uk/experiences</w:t>
        </w:r>
      </w:hyperlink>
      <w:r w:rsidDel="00000000" w:rsidR="00000000" w:rsidRPr="00000000">
        <w:rPr>
          <w:rtl w:val="0"/>
        </w:rPr>
        <w:t xml:space="preserve"> </w:t>
      </w:r>
    </w:p>
    <w:p w:rsidR="00000000" w:rsidDel="00000000" w:rsidP="00000000" w:rsidRDefault="00000000" w:rsidRPr="00000000" w14:paraId="0000000F">
      <w:pPr>
        <w:numPr>
          <w:ilvl w:val="0"/>
          <w:numId w:val="3"/>
        </w:numPr>
        <w:spacing w:line="240" w:lineRule="auto"/>
        <w:ind w:left="720" w:hanging="360"/>
        <w:rPr>
          <w:u w:val="none"/>
        </w:rPr>
      </w:pPr>
      <w:r w:rsidDel="00000000" w:rsidR="00000000" w:rsidRPr="00000000">
        <w:rPr>
          <w:rtl w:val="0"/>
        </w:rPr>
        <w:t xml:space="preserve">Lonely Planet announced 'Kent’s Heritage Coast' as the #4 of the world’s best regions to visit in 2022. The only UK destination to make the list.</w:t>
      </w:r>
    </w:p>
    <w:p w:rsidR="00000000" w:rsidDel="00000000" w:rsidP="00000000" w:rsidRDefault="00000000" w:rsidRPr="00000000" w14:paraId="00000010">
      <w:pPr>
        <w:numPr>
          <w:ilvl w:val="0"/>
          <w:numId w:val="3"/>
        </w:numPr>
        <w:spacing w:line="240" w:lineRule="auto"/>
        <w:ind w:left="720" w:hanging="360"/>
        <w:rPr>
          <w:u w:val="none"/>
        </w:rPr>
      </w:pPr>
      <w:r w:rsidDel="00000000" w:rsidR="00000000" w:rsidRPr="00000000">
        <w:rPr>
          <w:rtl w:val="0"/>
        </w:rPr>
        <w:t xml:space="preserve">Congratulations to Award Winners</w:t>
      </w:r>
    </w:p>
    <w:p w:rsidR="00000000" w:rsidDel="00000000" w:rsidP="00000000" w:rsidRDefault="00000000" w:rsidRPr="00000000" w14:paraId="00000011">
      <w:pPr>
        <w:numPr>
          <w:ilvl w:val="1"/>
          <w:numId w:val="3"/>
        </w:numPr>
        <w:spacing w:line="240" w:lineRule="auto"/>
        <w:ind w:left="1440" w:hanging="360"/>
        <w:rPr>
          <w:u w:val="none"/>
        </w:rPr>
      </w:pPr>
      <w:r w:rsidDel="00000000" w:rsidR="00000000" w:rsidRPr="00000000">
        <w:rPr>
          <w:sz w:val="21"/>
          <w:szCs w:val="21"/>
          <w:highlight w:val="white"/>
          <w:rtl w:val="0"/>
        </w:rPr>
        <w:t xml:space="preserve">Angela’s, Margate - The Michelin Green Star and Plate Awards 2021</w:t>
      </w:r>
    </w:p>
    <w:p w:rsidR="00000000" w:rsidDel="00000000" w:rsidP="00000000" w:rsidRDefault="00000000" w:rsidRPr="00000000" w14:paraId="00000012">
      <w:pPr>
        <w:numPr>
          <w:ilvl w:val="1"/>
          <w:numId w:val="3"/>
        </w:numPr>
        <w:spacing w:line="240" w:lineRule="auto"/>
        <w:ind w:left="1440" w:hanging="360"/>
        <w:rPr>
          <w:u w:val="none"/>
        </w:rPr>
      </w:pPr>
      <w:r w:rsidDel="00000000" w:rsidR="00000000" w:rsidRPr="00000000">
        <w:rPr>
          <w:sz w:val="21"/>
          <w:szCs w:val="21"/>
          <w:highlight w:val="white"/>
          <w:rtl w:val="0"/>
        </w:rPr>
        <w:t xml:space="preserve">Moon Lane Children's Books &amp; Toys, Ramsgate</w:t>
      </w:r>
      <w:r w:rsidDel="00000000" w:rsidR="00000000" w:rsidRPr="00000000">
        <w:rPr>
          <w:rtl w:val="0"/>
        </w:rPr>
        <w:t xml:space="preserve"> - UK Book Retailer of the Year 2021, </w:t>
      </w:r>
    </w:p>
    <w:p w:rsidR="00000000" w:rsidDel="00000000" w:rsidP="00000000" w:rsidRDefault="00000000" w:rsidRPr="00000000" w14:paraId="00000013">
      <w:pPr>
        <w:numPr>
          <w:ilvl w:val="1"/>
          <w:numId w:val="3"/>
        </w:numPr>
        <w:spacing w:line="240" w:lineRule="auto"/>
        <w:ind w:left="1440" w:hanging="360"/>
        <w:rPr>
          <w:u w:val="none"/>
        </w:rPr>
      </w:pPr>
      <w:r w:rsidDel="00000000" w:rsidR="00000000" w:rsidRPr="00000000">
        <w:rPr>
          <w:rtl w:val="0"/>
        </w:rPr>
        <w:t xml:space="preserve">Eli and Heather Thompson from Olbys Soul Café, Margate - Kent Community Award Legends in the Taste of Kent Awards, </w:t>
      </w:r>
    </w:p>
    <w:p w:rsidR="00000000" w:rsidDel="00000000" w:rsidP="00000000" w:rsidRDefault="00000000" w:rsidRPr="00000000" w14:paraId="00000014">
      <w:pPr>
        <w:numPr>
          <w:ilvl w:val="1"/>
          <w:numId w:val="3"/>
        </w:numPr>
        <w:spacing w:line="240" w:lineRule="auto"/>
        <w:ind w:left="1440" w:hanging="360"/>
        <w:rPr>
          <w:u w:val="none"/>
        </w:rPr>
      </w:pPr>
      <w:r w:rsidDel="00000000" w:rsidR="00000000" w:rsidRPr="00000000">
        <w:rPr>
          <w:rtl w:val="0"/>
        </w:rPr>
        <w:t xml:space="preserve">Quex Livery Glamping Holidays - </w:t>
      </w:r>
      <w:r w:rsidDel="00000000" w:rsidR="00000000" w:rsidRPr="00000000">
        <w:rPr>
          <w:sz w:val="21"/>
          <w:szCs w:val="21"/>
          <w:highlight w:val="white"/>
          <w:rtl w:val="0"/>
        </w:rPr>
        <w:t xml:space="preserve">Bronze in the ‘Glamping Business of the Year’ in the Beautiful South Tourism Awards</w:t>
      </w:r>
    </w:p>
    <w:p w:rsidR="00000000" w:rsidDel="00000000" w:rsidP="00000000" w:rsidRDefault="00000000" w:rsidRPr="00000000" w14:paraId="00000015">
      <w:pPr>
        <w:numPr>
          <w:ilvl w:val="1"/>
          <w:numId w:val="3"/>
        </w:numPr>
        <w:spacing w:line="240" w:lineRule="auto"/>
        <w:ind w:left="1440" w:hanging="360"/>
        <w:rPr>
          <w:sz w:val="21"/>
          <w:szCs w:val="21"/>
          <w:highlight w:val="white"/>
          <w:u w:val="none"/>
        </w:rPr>
      </w:pPr>
      <w:r w:rsidDel="00000000" w:rsidR="00000000" w:rsidRPr="00000000">
        <w:rPr>
          <w:sz w:val="21"/>
          <w:szCs w:val="21"/>
          <w:highlight w:val="white"/>
          <w:rtl w:val="0"/>
        </w:rPr>
        <w:t xml:space="preserve">Flotsam and Jetsam, Broadstairs - included on the Good Food Guide Platinum List</w:t>
      </w:r>
    </w:p>
    <w:p w:rsidR="00000000" w:rsidDel="00000000" w:rsidP="00000000" w:rsidRDefault="00000000" w:rsidRPr="00000000" w14:paraId="00000016">
      <w:pPr>
        <w:spacing w:line="240" w:lineRule="auto"/>
        <w:rPr>
          <w:b w:val="1"/>
        </w:rPr>
      </w:pPr>
      <w:r w:rsidDel="00000000" w:rsidR="00000000" w:rsidRPr="00000000">
        <w:rPr>
          <w:b w:val="1"/>
          <w:rtl w:val="0"/>
        </w:rPr>
        <w:t xml:space="preserve"> </w:t>
      </w:r>
    </w:p>
    <w:p w:rsidR="00000000" w:rsidDel="00000000" w:rsidP="00000000" w:rsidRDefault="00000000" w:rsidRPr="00000000" w14:paraId="00000017">
      <w:pPr>
        <w:spacing w:line="240" w:lineRule="auto"/>
        <w:rPr>
          <w:b w:val="1"/>
        </w:rPr>
      </w:pPr>
      <w:r w:rsidDel="00000000" w:rsidR="00000000" w:rsidRPr="00000000">
        <w:rPr>
          <w:b w:val="1"/>
          <w:rtl w:val="0"/>
        </w:rPr>
        <w:t xml:space="preserve">We would like to wish you all the best for Christmas and a happy, healthy New Year</w:t>
      </w:r>
    </w:p>
    <w:p w:rsidR="00000000" w:rsidDel="00000000" w:rsidP="00000000" w:rsidRDefault="00000000" w:rsidRPr="00000000" w14:paraId="00000018">
      <w:pPr>
        <w:spacing w:line="240" w:lineRule="auto"/>
        <w:rPr/>
      </w:pPr>
      <w:r w:rsidDel="00000000" w:rsidR="00000000" w:rsidRPr="00000000">
        <w:rPr>
          <w:rtl w:val="0"/>
        </w:rPr>
      </w:r>
    </w:p>
    <w:p w:rsidR="00000000" w:rsidDel="00000000" w:rsidP="00000000" w:rsidRDefault="00000000" w:rsidRPr="00000000" w14:paraId="00000019">
      <w:pPr>
        <w:spacing w:line="240" w:lineRule="auto"/>
        <w:rPr>
          <w:b w:val="1"/>
          <w:color w:val="9900ff"/>
        </w:rPr>
      </w:pPr>
      <w:r w:rsidDel="00000000" w:rsidR="00000000" w:rsidRPr="00000000">
        <w:rPr>
          <w:b w:val="1"/>
          <w:color w:val="9900ff"/>
          <w:rtl w:val="0"/>
        </w:rPr>
        <w:t xml:space="preserve">Tourism and Visitor Services News</w:t>
      </w:r>
    </w:p>
    <w:p w:rsidR="00000000" w:rsidDel="00000000" w:rsidP="00000000" w:rsidRDefault="00000000" w:rsidRPr="00000000" w14:paraId="0000001A">
      <w:pPr>
        <w:spacing w:line="240" w:lineRule="auto"/>
        <w:rPr>
          <w:b w:val="1"/>
          <w:u w:val="single"/>
        </w:rPr>
      </w:pPr>
      <w:r w:rsidDel="00000000" w:rsidR="00000000" w:rsidRPr="00000000">
        <w:rPr>
          <w:b w:val="1"/>
          <w:u w:val="single"/>
          <w:rtl w:val="0"/>
        </w:rPr>
        <w:t xml:space="preserve">Visitor Information Centre - Christmas and New Year operations</w:t>
      </w:r>
    </w:p>
    <w:p w:rsidR="00000000" w:rsidDel="00000000" w:rsidP="00000000" w:rsidRDefault="00000000" w:rsidRPr="00000000" w14:paraId="0000001B">
      <w:pPr>
        <w:spacing w:line="240" w:lineRule="auto"/>
        <w:rPr/>
      </w:pPr>
      <w:r w:rsidDel="00000000" w:rsidR="00000000" w:rsidRPr="00000000">
        <w:rPr>
          <w:rtl w:val="0"/>
        </w:rPr>
        <w:t xml:space="preserve">The Visitor Information Centre office at Droit House will be operating the following hours over the festive period </w:t>
      </w:r>
    </w:p>
    <w:p w:rsidR="00000000" w:rsidDel="00000000" w:rsidP="00000000" w:rsidRDefault="00000000" w:rsidRPr="00000000" w14:paraId="0000001C">
      <w:pPr>
        <w:numPr>
          <w:ilvl w:val="0"/>
          <w:numId w:val="1"/>
        </w:numPr>
        <w:spacing w:line="240" w:lineRule="auto"/>
        <w:ind w:left="940" w:hanging="360"/>
        <w:rPr>
          <w:sz w:val="22"/>
          <w:szCs w:val="22"/>
        </w:rPr>
      </w:pPr>
      <w:r w:rsidDel="00000000" w:rsidR="00000000" w:rsidRPr="00000000">
        <w:rPr>
          <w:rtl w:val="0"/>
        </w:rPr>
        <w:t xml:space="preserve">OPEN: Thursday 23rd,  Wednesday 29th, Thursday 30th December and Sunday 2nd January</w:t>
      </w:r>
      <w:r w:rsidDel="00000000" w:rsidR="00000000" w:rsidRPr="00000000">
        <w:rPr>
          <w:rtl w:val="0"/>
        </w:rPr>
        <w:t xml:space="preserve"> 1</w:t>
      </w:r>
      <w:r w:rsidDel="00000000" w:rsidR="00000000" w:rsidRPr="00000000">
        <w:rPr>
          <w:rtl w:val="0"/>
        </w:rPr>
        <w:t xml:space="preserve">0am-5pm</w:t>
      </w:r>
    </w:p>
    <w:p w:rsidR="00000000" w:rsidDel="00000000" w:rsidP="00000000" w:rsidRDefault="00000000" w:rsidRPr="00000000" w14:paraId="0000001D">
      <w:pPr>
        <w:numPr>
          <w:ilvl w:val="0"/>
          <w:numId w:val="1"/>
        </w:numPr>
        <w:spacing w:line="240" w:lineRule="auto"/>
        <w:ind w:left="940" w:hanging="360"/>
        <w:rPr>
          <w:sz w:val="22"/>
          <w:szCs w:val="22"/>
        </w:rPr>
      </w:pPr>
      <w:r w:rsidDel="00000000" w:rsidR="00000000" w:rsidRPr="00000000">
        <w:rPr>
          <w:rtl w:val="0"/>
        </w:rPr>
        <w:t xml:space="preserve">OPEN: Friday 31st December (New Year’s Eve) 10am -4pm</w:t>
      </w:r>
    </w:p>
    <w:p w:rsidR="00000000" w:rsidDel="00000000" w:rsidP="00000000" w:rsidRDefault="00000000" w:rsidRPr="00000000" w14:paraId="0000001E">
      <w:pPr>
        <w:numPr>
          <w:ilvl w:val="0"/>
          <w:numId w:val="1"/>
        </w:numPr>
        <w:spacing w:line="240" w:lineRule="auto"/>
        <w:ind w:left="940" w:hanging="360"/>
        <w:rPr>
          <w:sz w:val="22"/>
          <w:szCs w:val="22"/>
        </w:rPr>
      </w:pPr>
      <w:r w:rsidDel="00000000" w:rsidR="00000000" w:rsidRPr="00000000">
        <w:rPr>
          <w:rtl w:val="0"/>
        </w:rPr>
        <w:t xml:space="preserve">OPEN:  Saturday 1st January (New Year’s Day) 11am-4pm </w:t>
      </w:r>
    </w:p>
    <w:p w:rsidR="00000000" w:rsidDel="00000000" w:rsidP="00000000" w:rsidRDefault="00000000" w:rsidRPr="00000000" w14:paraId="0000001F">
      <w:pPr>
        <w:numPr>
          <w:ilvl w:val="0"/>
          <w:numId w:val="1"/>
        </w:numPr>
        <w:spacing w:line="240" w:lineRule="auto"/>
        <w:ind w:left="940" w:hanging="360"/>
        <w:rPr>
          <w:sz w:val="22"/>
          <w:szCs w:val="22"/>
        </w:rPr>
      </w:pPr>
      <w:r w:rsidDel="00000000" w:rsidR="00000000" w:rsidRPr="00000000">
        <w:rPr>
          <w:rtl w:val="0"/>
        </w:rPr>
        <w:t xml:space="preserve">CLOSED: 24th (Christmas Eve) to Tuesday 28th December  </w:t>
      </w:r>
    </w:p>
    <w:p w:rsidR="00000000" w:rsidDel="00000000" w:rsidP="00000000" w:rsidRDefault="00000000" w:rsidRPr="00000000" w14:paraId="00000020">
      <w:pPr>
        <w:numPr>
          <w:ilvl w:val="0"/>
          <w:numId w:val="1"/>
        </w:numPr>
        <w:spacing w:line="240" w:lineRule="auto"/>
        <w:ind w:left="940" w:hanging="360"/>
        <w:rPr>
          <w:sz w:val="22"/>
          <w:szCs w:val="22"/>
        </w:rPr>
      </w:pPr>
      <w:r w:rsidDel="00000000" w:rsidR="00000000" w:rsidRPr="00000000">
        <w:rPr>
          <w:rtl w:val="0"/>
        </w:rPr>
        <w:t xml:space="preserve">Return to usual opening hours Wednesday to Sunday 10am-5pm W/C 3rd January 2022 </w:t>
      </w:r>
      <w:r w:rsidDel="00000000" w:rsidR="00000000" w:rsidRPr="00000000">
        <w:rPr>
          <w:rtl w:val="0"/>
        </w:rPr>
      </w:r>
    </w:p>
    <w:p w:rsidR="00000000" w:rsidDel="00000000" w:rsidP="00000000" w:rsidRDefault="00000000" w:rsidRPr="00000000" w14:paraId="00000021">
      <w:pPr>
        <w:spacing w:line="240" w:lineRule="auto"/>
        <w:rPr>
          <w:b w:val="1"/>
          <w:color w:val="050505"/>
          <w:u w:val="single"/>
        </w:rPr>
      </w:pPr>
      <w:r w:rsidDel="00000000" w:rsidR="00000000" w:rsidRPr="00000000">
        <w:rPr>
          <w:rtl w:val="0"/>
        </w:rPr>
      </w:r>
    </w:p>
    <w:p w:rsidR="00000000" w:rsidDel="00000000" w:rsidP="00000000" w:rsidRDefault="00000000" w:rsidRPr="00000000" w14:paraId="00000022">
      <w:pPr>
        <w:spacing w:line="240" w:lineRule="auto"/>
        <w:rPr>
          <w:color w:val="050505"/>
        </w:rPr>
      </w:pPr>
      <w:r w:rsidDel="00000000" w:rsidR="00000000" w:rsidRPr="00000000">
        <w:rPr>
          <w:b w:val="1"/>
          <w:color w:val="050505"/>
          <w:rtl w:val="0"/>
        </w:rPr>
        <w:t xml:space="preserve">Ramsgate Visitor Information Centre </w:t>
      </w:r>
      <w:r w:rsidDel="00000000" w:rsidR="00000000" w:rsidRPr="00000000">
        <w:rPr>
          <w:color w:val="050505"/>
          <w:rtl w:val="0"/>
        </w:rPr>
        <w:t xml:space="preserve">at The Custom House will be closed for the festive period from Friday 24th December until it reopens on Tuesday 4th January </w:t>
      </w:r>
    </w:p>
    <w:p w:rsidR="00000000" w:rsidDel="00000000" w:rsidP="00000000" w:rsidRDefault="00000000" w:rsidRPr="00000000" w14:paraId="00000023">
      <w:pPr>
        <w:spacing w:line="240" w:lineRule="auto"/>
        <w:rPr>
          <w:b w:val="1"/>
          <w:color w:val="050505"/>
          <w:highlight w:val="yellow"/>
          <w:u w:val="single"/>
        </w:rPr>
      </w:pPr>
      <w:r w:rsidDel="00000000" w:rsidR="00000000" w:rsidRPr="00000000">
        <w:rPr>
          <w:rtl w:val="0"/>
        </w:rPr>
      </w:r>
    </w:p>
    <w:p w:rsidR="00000000" w:rsidDel="00000000" w:rsidP="00000000" w:rsidRDefault="00000000" w:rsidRPr="00000000" w14:paraId="00000024">
      <w:pPr>
        <w:spacing w:line="240" w:lineRule="auto"/>
        <w:rPr>
          <w:b w:val="1"/>
          <w:color w:val="050505"/>
          <w:u w:val="single"/>
        </w:rPr>
      </w:pPr>
      <w:r w:rsidDel="00000000" w:rsidR="00000000" w:rsidRPr="00000000">
        <w:rPr>
          <w:b w:val="1"/>
          <w:color w:val="050505"/>
          <w:u w:val="single"/>
          <w:rtl w:val="0"/>
        </w:rPr>
        <w:t xml:space="preserve">Christmas</w:t>
      </w:r>
      <w:r w:rsidDel="00000000" w:rsidR="00000000" w:rsidRPr="00000000">
        <w:rPr>
          <w:b w:val="1"/>
          <w:color w:val="050505"/>
          <w:u w:val="single"/>
          <w:rtl w:val="0"/>
        </w:rPr>
        <w:t xml:space="preserve"> Attraction Opening</w:t>
      </w:r>
    </w:p>
    <w:p w:rsidR="00000000" w:rsidDel="00000000" w:rsidP="00000000" w:rsidRDefault="00000000" w:rsidRPr="00000000" w14:paraId="00000025">
      <w:pPr>
        <w:spacing w:line="240" w:lineRule="auto"/>
        <w:rPr>
          <w:color w:val="050505"/>
        </w:rPr>
      </w:pPr>
      <w:r w:rsidDel="00000000" w:rsidR="00000000" w:rsidRPr="00000000">
        <w:rPr>
          <w:color w:val="050505"/>
          <w:rtl w:val="0"/>
        </w:rPr>
        <w:t xml:space="preserve">To assist visitors and local residents with visiting attractions during the festive period we have put together the following details of attraction opening during this time </w:t>
      </w:r>
      <w:hyperlink r:id="rId7">
        <w:r w:rsidDel="00000000" w:rsidR="00000000" w:rsidRPr="00000000">
          <w:rPr>
            <w:color w:val="1155cc"/>
            <w:u w:val="single"/>
            <w:rtl w:val="0"/>
          </w:rPr>
          <w:t xml:space="preserve">www.visitthanet.co.uk/xmasopen/</w:t>
        </w:r>
      </w:hyperlink>
      <w:r w:rsidDel="00000000" w:rsidR="00000000" w:rsidRPr="00000000">
        <w:rPr>
          <w:color w:val="050505"/>
          <w:rtl w:val="0"/>
        </w:rPr>
        <w:t xml:space="preserve"> </w:t>
      </w:r>
    </w:p>
    <w:p w:rsidR="00000000" w:rsidDel="00000000" w:rsidP="00000000" w:rsidRDefault="00000000" w:rsidRPr="00000000" w14:paraId="00000026">
      <w:pPr>
        <w:spacing w:line="240" w:lineRule="auto"/>
        <w:rPr>
          <w:b w:val="1"/>
          <w:color w:val="050505"/>
          <w:u w:val="single"/>
        </w:rPr>
      </w:pPr>
      <w:r w:rsidDel="00000000" w:rsidR="00000000" w:rsidRPr="00000000">
        <w:rPr>
          <w:rtl w:val="0"/>
        </w:rPr>
      </w:r>
    </w:p>
    <w:p w:rsidR="00000000" w:rsidDel="00000000" w:rsidP="00000000" w:rsidRDefault="00000000" w:rsidRPr="00000000" w14:paraId="00000027">
      <w:pPr>
        <w:spacing w:line="240" w:lineRule="auto"/>
        <w:rPr>
          <w:color w:val="050505"/>
        </w:rPr>
      </w:pPr>
      <w:r w:rsidDel="00000000" w:rsidR="00000000" w:rsidRPr="00000000">
        <w:rPr>
          <w:color w:val="050505"/>
          <w:rtl w:val="0"/>
        </w:rPr>
        <w:t xml:space="preserve">If we have not got your details included or there is a change to them, please let us know at </w:t>
      </w:r>
      <w:hyperlink r:id="rId8">
        <w:r w:rsidDel="00000000" w:rsidR="00000000" w:rsidRPr="00000000">
          <w:rPr>
            <w:color w:val="1155cc"/>
            <w:rtl w:val="0"/>
          </w:rPr>
          <w:t xml:space="preserve">visitorinformation@thanet.gov.uk</w:t>
        </w:r>
      </w:hyperlink>
      <w:r w:rsidDel="00000000" w:rsidR="00000000" w:rsidRPr="00000000">
        <w:rPr>
          <w:rtl w:val="0"/>
        </w:rPr>
      </w:r>
    </w:p>
    <w:p w:rsidR="00000000" w:rsidDel="00000000" w:rsidP="00000000" w:rsidRDefault="00000000" w:rsidRPr="00000000" w14:paraId="00000028">
      <w:pPr>
        <w:spacing w:line="240" w:lineRule="auto"/>
        <w:rPr>
          <w:color w:val="050505"/>
          <w:highlight w:val="yellow"/>
        </w:rPr>
      </w:pPr>
      <w:r w:rsidDel="00000000" w:rsidR="00000000" w:rsidRPr="00000000">
        <w:rPr>
          <w:rtl w:val="0"/>
        </w:rPr>
      </w:r>
    </w:p>
    <w:p w:rsidR="00000000" w:rsidDel="00000000" w:rsidP="00000000" w:rsidRDefault="00000000" w:rsidRPr="00000000" w14:paraId="00000029">
      <w:pPr>
        <w:spacing w:line="240" w:lineRule="auto"/>
        <w:rPr>
          <w:b w:val="1"/>
          <w:color w:val="050505"/>
          <w:u w:val="single"/>
        </w:rPr>
      </w:pPr>
      <w:r w:rsidDel="00000000" w:rsidR="00000000" w:rsidRPr="00000000">
        <w:rPr>
          <w:b w:val="1"/>
          <w:color w:val="050505"/>
          <w:u w:val="single"/>
          <w:rtl w:val="0"/>
        </w:rPr>
        <w:t xml:space="preserve">Christmas Ideas</w:t>
      </w:r>
    </w:p>
    <w:p w:rsidR="00000000" w:rsidDel="00000000" w:rsidP="00000000" w:rsidRDefault="00000000" w:rsidRPr="00000000" w14:paraId="0000002A">
      <w:pPr>
        <w:spacing w:line="240" w:lineRule="auto"/>
        <w:rPr>
          <w:color w:val="050505"/>
        </w:rPr>
      </w:pPr>
      <w:r w:rsidDel="00000000" w:rsidR="00000000" w:rsidRPr="00000000">
        <w:rPr>
          <w:color w:val="050505"/>
          <w:rtl w:val="0"/>
        </w:rPr>
        <w:t xml:space="preserve">Don’t forget if you are looking for things to do this Christmas we have a dedicated page on our website </w:t>
      </w:r>
      <w:hyperlink r:id="rId9">
        <w:r w:rsidDel="00000000" w:rsidR="00000000" w:rsidRPr="00000000">
          <w:rPr>
            <w:color w:val="1155cc"/>
            <w:u w:val="single"/>
            <w:rtl w:val="0"/>
          </w:rPr>
          <w:t xml:space="preserve">www.visitthanet.co.uk/christmas</w:t>
        </w:r>
      </w:hyperlink>
      <w:r w:rsidDel="00000000" w:rsidR="00000000" w:rsidRPr="00000000">
        <w:rPr>
          <w:color w:val="050505"/>
          <w:rtl w:val="0"/>
        </w:rPr>
        <w:t xml:space="preserve"> </w:t>
      </w:r>
    </w:p>
    <w:p w:rsidR="00000000" w:rsidDel="00000000" w:rsidP="00000000" w:rsidRDefault="00000000" w:rsidRPr="00000000" w14:paraId="0000002B">
      <w:pPr>
        <w:spacing w:line="240" w:lineRule="auto"/>
        <w:rPr>
          <w:color w:val="050505"/>
        </w:rPr>
      </w:pPr>
      <w:r w:rsidDel="00000000" w:rsidR="00000000" w:rsidRPr="00000000">
        <w:rPr>
          <w:rtl w:val="0"/>
        </w:rPr>
      </w:r>
    </w:p>
    <w:p w:rsidR="00000000" w:rsidDel="00000000" w:rsidP="00000000" w:rsidRDefault="00000000" w:rsidRPr="00000000" w14:paraId="0000002C">
      <w:pPr>
        <w:spacing w:line="240" w:lineRule="auto"/>
        <w:rPr>
          <w:color w:val="050505"/>
        </w:rPr>
      </w:pPr>
      <w:r w:rsidDel="00000000" w:rsidR="00000000" w:rsidRPr="00000000">
        <w:rPr>
          <w:color w:val="050505"/>
          <w:rtl w:val="0"/>
        </w:rPr>
        <w:t xml:space="preserve">Still struggling with present ideas? Looking for something different? We’ve put together a blog of some alternative christmas present ideas </w:t>
      </w:r>
      <w:hyperlink r:id="rId10">
        <w:r w:rsidDel="00000000" w:rsidR="00000000" w:rsidRPr="00000000">
          <w:rPr>
            <w:color w:val="1155cc"/>
            <w:u w:val="single"/>
            <w:rtl w:val="0"/>
          </w:rPr>
          <w:t xml:space="preserve">www.visitthanet.co.uk/visit-thanet-blog/gifts-with-a-difference/</w:t>
        </w:r>
      </w:hyperlink>
      <w:r w:rsidDel="00000000" w:rsidR="00000000" w:rsidRPr="00000000">
        <w:rPr>
          <w:color w:val="050505"/>
          <w:rtl w:val="0"/>
        </w:rPr>
        <w:t xml:space="preserve"> </w:t>
      </w:r>
    </w:p>
    <w:p w:rsidR="00000000" w:rsidDel="00000000" w:rsidP="00000000" w:rsidRDefault="00000000" w:rsidRPr="00000000" w14:paraId="0000002D">
      <w:pPr>
        <w:spacing w:line="240" w:lineRule="auto"/>
        <w:rPr>
          <w:b w:val="1"/>
          <w:color w:val="050505"/>
          <w:u w:val="single"/>
        </w:rPr>
      </w:pPr>
      <w:r w:rsidDel="00000000" w:rsidR="00000000" w:rsidRPr="00000000">
        <w:rPr>
          <w:b w:val="1"/>
          <w:color w:val="050505"/>
          <w:u w:val="single"/>
          <w:rtl w:val="0"/>
        </w:rPr>
        <w:t xml:space="preserve"> </w:t>
      </w:r>
    </w:p>
    <w:p w:rsidR="00000000" w:rsidDel="00000000" w:rsidP="00000000" w:rsidRDefault="00000000" w:rsidRPr="00000000" w14:paraId="0000002E">
      <w:pPr>
        <w:spacing w:line="240" w:lineRule="auto"/>
        <w:rPr>
          <w:b w:val="1"/>
          <w:color w:val="050505"/>
          <w:u w:val="single"/>
        </w:rPr>
      </w:pPr>
      <w:r w:rsidDel="00000000" w:rsidR="00000000" w:rsidRPr="00000000">
        <w:rPr>
          <w:b w:val="1"/>
          <w:color w:val="050505"/>
          <w:u w:val="single"/>
          <w:rtl w:val="0"/>
        </w:rPr>
        <w:t xml:space="preserve">NCTA Survey Wave 4 Results</w:t>
      </w:r>
    </w:p>
    <w:p w:rsidR="00000000" w:rsidDel="00000000" w:rsidP="00000000" w:rsidRDefault="00000000" w:rsidRPr="00000000" w14:paraId="0000002F">
      <w:pPr>
        <w:spacing w:line="240" w:lineRule="auto"/>
        <w:rPr>
          <w:color w:val="050505"/>
        </w:rPr>
      </w:pPr>
      <w:r w:rsidDel="00000000" w:rsidR="00000000" w:rsidRPr="00000000">
        <w:rPr>
          <w:color w:val="050505"/>
          <w:rtl w:val="0"/>
        </w:rPr>
        <w:t xml:space="preserve">Thank you to everyone who took part in the latest National Coastal Academy Survey back at the start of October.</w:t>
      </w:r>
    </w:p>
    <w:p w:rsidR="00000000" w:rsidDel="00000000" w:rsidP="00000000" w:rsidRDefault="00000000" w:rsidRPr="00000000" w14:paraId="00000030">
      <w:pPr>
        <w:spacing w:line="240" w:lineRule="auto"/>
        <w:rPr>
          <w:color w:val="050505"/>
        </w:rPr>
      </w:pPr>
      <w:r w:rsidDel="00000000" w:rsidR="00000000" w:rsidRPr="00000000">
        <w:rPr>
          <w:rtl w:val="0"/>
        </w:rPr>
      </w:r>
    </w:p>
    <w:p w:rsidR="00000000" w:rsidDel="00000000" w:rsidP="00000000" w:rsidRDefault="00000000" w:rsidRPr="00000000" w14:paraId="00000031">
      <w:pPr>
        <w:spacing w:line="240" w:lineRule="auto"/>
        <w:rPr>
          <w:color w:val="050505"/>
        </w:rPr>
      </w:pPr>
      <w:r w:rsidDel="00000000" w:rsidR="00000000" w:rsidRPr="00000000">
        <w:rPr>
          <w:color w:val="050505"/>
          <w:rtl w:val="0"/>
        </w:rPr>
        <w:t xml:space="preserve">The headline results have now been published on the </w:t>
      </w:r>
      <w:hyperlink r:id="rId11">
        <w:r w:rsidDel="00000000" w:rsidR="00000000" w:rsidRPr="00000000">
          <w:rPr>
            <w:color w:val="1155cc"/>
            <w:u w:val="single"/>
            <w:rtl w:val="0"/>
          </w:rPr>
          <w:t xml:space="preserve">academy’s website</w:t>
        </w:r>
      </w:hyperlink>
      <w:r w:rsidDel="00000000" w:rsidR="00000000" w:rsidRPr="00000000">
        <w:rPr>
          <w:rtl w:val="0"/>
        </w:rPr>
      </w:r>
    </w:p>
    <w:p w:rsidR="00000000" w:rsidDel="00000000" w:rsidP="00000000" w:rsidRDefault="00000000" w:rsidRPr="00000000" w14:paraId="00000032">
      <w:pPr>
        <w:spacing w:line="240" w:lineRule="auto"/>
        <w:rPr>
          <w:color w:val="050505"/>
        </w:rPr>
      </w:pPr>
      <w:r w:rsidDel="00000000" w:rsidR="00000000" w:rsidRPr="00000000">
        <w:rPr>
          <w:rtl w:val="0"/>
        </w:rPr>
      </w:r>
    </w:p>
    <w:p w:rsidR="00000000" w:rsidDel="00000000" w:rsidP="00000000" w:rsidRDefault="00000000" w:rsidRPr="00000000" w14:paraId="00000033">
      <w:pPr>
        <w:spacing w:line="240" w:lineRule="auto"/>
        <w:rPr/>
      </w:pPr>
      <w:r w:rsidDel="00000000" w:rsidR="00000000" w:rsidRPr="00000000">
        <w:rPr>
          <w:b w:val="1"/>
          <w:color w:val="9900ff"/>
          <w:rtl w:val="0"/>
        </w:rPr>
        <w:t xml:space="preserve">Thanet</w:t>
      </w:r>
      <w:r w:rsidDel="00000000" w:rsidR="00000000" w:rsidRPr="00000000">
        <w:rPr>
          <w:b w:val="1"/>
          <w:color w:val="9900ff"/>
          <w:rtl w:val="0"/>
        </w:rPr>
        <w:t xml:space="preserve"> District Council</w:t>
      </w:r>
      <w:r w:rsidDel="00000000" w:rsidR="00000000" w:rsidRPr="00000000">
        <w:rPr>
          <w:rtl w:val="0"/>
        </w:rPr>
      </w:r>
    </w:p>
    <w:p w:rsidR="00000000" w:rsidDel="00000000" w:rsidP="00000000" w:rsidRDefault="00000000" w:rsidRPr="00000000" w14:paraId="00000034">
      <w:pPr>
        <w:spacing w:line="240" w:lineRule="auto"/>
        <w:rPr>
          <w:b w:val="1"/>
          <w:u w:val="single"/>
        </w:rPr>
      </w:pPr>
      <w:r w:rsidDel="00000000" w:rsidR="00000000" w:rsidRPr="00000000">
        <w:rPr>
          <w:b w:val="1"/>
          <w:u w:val="single"/>
          <w:rtl w:val="0"/>
        </w:rPr>
        <w:t xml:space="preserve">Shop and Eat Local this Christmas</w:t>
      </w:r>
    </w:p>
    <w:p w:rsidR="00000000" w:rsidDel="00000000" w:rsidP="00000000" w:rsidRDefault="00000000" w:rsidRPr="00000000" w14:paraId="00000035">
      <w:pPr>
        <w:spacing w:line="240" w:lineRule="auto"/>
        <w:rPr/>
      </w:pPr>
      <w:r w:rsidDel="00000000" w:rsidR="00000000" w:rsidRPr="00000000">
        <w:rPr>
          <w:rtl w:val="0"/>
        </w:rPr>
        <w:t xml:space="preserve">We have launched a new campaign to support our local high streets in the run up to Christmas. Supported by the Welcome Back Fund, our festive illustration will be seen on the sides of buses around the district, in newspaper advertising, on the radio, and across social media.</w:t>
      </w:r>
    </w:p>
    <w:p w:rsidR="00000000" w:rsidDel="00000000" w:rsidP="00000000" w:rsidRDefault="00000000" w:rsidRPr="00000000" w14:paraId="00000036">
      <w:pPr>
        <w:spacing w:line="240" w:lineRule="auto"/>
        <w:rPr/>
      </w:pPr>
      <w:r w:rsidDel="00000000" w:rsidR="00000000" w:rsidRPr="00000000">
        <w:rPr>
          <w:rtl w:val="0"/>
        </w:rPr>
      </w:r>
    </w:p>
    <w:p w:rsidR="00000000" w:rsidDel="00000000" w:rsidP="00000000" w:rsidRDefault="00000000" w:rsidRPr="00000000" w14:paraId="00000037">
      <w:pPr>
        <w:spacing w:line="240" w:lineRule="auto"/>
        <w:rPr/>
      </w:pPr>
      <w:r w:rsidDel="00000000" w:rsidR="00000000" w:rsidRPr="00000000">
        <w:rPr>
          <w:rtl w:val="0"/>
        </w:rPr>
        <w:t xml:space="preserve">Thanet's first Shop Local online advent calendar is live on our </w:t>
      </w:r>
      <w:hyperlink r:id="rId12">
        <w:r w:rsidDel="00000000" w:rsidR="00000000" w:rsidRPr="00000000">
          <w:rPr>
            <w:color w:val="1155cc"/>
            <w:u w:val="single"/>
            <w:rtl w:val="0"/>
          </w:rPr>
          <w:t xml:space="preserve">website</w:t>
        </w:r>
      </w:hyperlink>
      <w:r w:rsidDel="00000000" w:rsidR="00000000" w:rsidRPr="00000000">
        <w:rPr>
          <w:rtl w:val="0"/>
        </w:rPr>
        <w:t xml:space="preserve"> (from Wednesday 1st December). Local businesses have been invited to take part, with a door to the calendar opening each day to reveal a different 'Festive offer’ to encourage people to our high streets.</w:t>
      </w:r>
    </w:p>
    <w:p w:rsidR="00000000" w:rsidDel="00000000" w:rsidP="00000000" w:rsidRDefault="00000000" w:rsidRPr="00000000" w14:paraId="00000038">
      <w:pPr>
        <w:spacing w:line="240" w:lineRule="auto"/>
        <w:rPr>
          <w:b w:val="1"/>
          <w:u w:val="single"/>
        </w:rPr>
      </w:pPr>
      <w:r w:rsidDel="00000000" w:rsidR="00000000" w:rsidRPr="00000000">
        <w:rPr>
          <w:rtl w:val="0"/>
        </w:rPr>
      </w:r>
    </w:p>
    <w:p w:rsidR="00000000" w:rsidDel="00000000" w:rsidP="00000000" w:rsidRDefault="00000000" w:rsidRPr="00000000" w14:paraId="00000039">
      <w:pPr>
        <w:spacing w:line="240" w:lineRule="auto"/>
        <w:rPr>
          <w:b w:val="1"/>
          <w:u w:val="single"/>
        </w:rPr>
      </w:pPr>
      <w:r w:rsidDel="00000000" w:rsidR="00000000" w:rsidRPr="00000000">
        <w:rPr>
          <w:b w:val="1"/>
          <w:u w:val="single"/>
          <w:rtl w:val="0"/>
        </w:rPr>
        <w:t xml:space="preserve">New Chair of Margate Town Deal</w:t>
      </w:r>
    </w:p>
    <w:p w:rsidR="00000000" w:rsidDel="00000000" w:rsidP="00000000" w:rsidRDefault="00000000" w:rsidRPr="00000000" w14:paraId="0000003A">
      <w:pPr>
        <w:spacing w:line="240" w:lineRule="auto"/>
        <w:rPr/>
      </w:pPr>
      <w:r w:rsidDel="00000000" w:rsidR="00000000" w:rsidRPr="00000000">
        <w:rPr>
          <w:rtl w:val="0"/>
        </w:rPr>
        <w:t xml:space="preserve">The Margate Town Deal Board has appointed a new Chair of the Board, Mr Brian Horton. Brian is a housing and development professional who has worked in senior positions in both the public and private sector. He will play a leading role in the exciting next phase of the Town Deal projects. </w:t>
      </w:r>
      <w:hyperlink r:id="rId13">
        <w:r w:rsidDel="00000000" w:rsidR="00000000" w:rsidRPr="00000000">
          <w:rPr>
            <w:color w:val="1155cc"/>
            <w:u w:val="single"/>
            <w:rtl w:val="0"/>
          </w:rPr>
          <w:t xml:space="preserve">Read more here</w:t>
        </w:r>
      </w:hyperlink>
      <w:r w:rsidDel="00000000" w:rsidR="00000000" w:rsidRPr="00000000">
        <w:rPr>
          <w:rtl w:val="0"/>
        </w:rPr>
        <w:t xml:space="preserve">  </w:t>
      </w:r>
    </w:p>
    <w:p w:rsidR="00000000" w:rsidDel="00000000" w:rsidP="00000000" w:rsidRDefault="00000000" w:rsidRPr="00000000" w14:paraId="0000003B">
      <w:pPr>
        <w:spacing w:line="240" w:lineRule="auto"/>
        <w:rPr>
          <w:b w:val="1"/>
          <w:u w:val="single"/>
        </w:rPr>
      </w:pPr>
      <w:r w:rsidDel="00000000" w:rsidR="00000000" w:rsidRPr="00000000">
        <w:rPr>
          <w:rtl w:val="0"/>
        </w:rPr>
      </w:r>
    </w:p>
    <w:p w:rsidR="00000000" w:rsidDel="00000000" w:rsidP="00000000" w:rsidRDefault="00000000" w:rsidRPr="00000000" w14:paraId="0000003C">
      <w:pPr>
        <w:spacing w:line="240" w:lineRule="auto"/>
        <w:rPr>
          <w:b w:val="1"/>
          <w:u w:val="single"/>
        </w:rPr>
      </w:pPr>
      <w:r w:rsidDel="00000000" w:rsidR="00000000" w:rsidRPr="00000000">
        <w:rPr>
          <w:b w:val="1"/>
          <w:u w:val="single"/>
          <w:rtl w:val="0"/>
        </w:rPr>
        <w:t xml:space="preserve">Local plan public engagement</w:t>
      </w:r>
    </w:p>
    <w:p w:rsidR="00000000" w:rsidDel="00000000" w:rsidP="00000000" w:rsidRDefault="00000000" w:rsidRPr="00000000" w14:paraId="0000003D">
      <w:pPr>
        <w:spacing w:line="240" w:lineRule="auto"/>
        <w:rPr/>
      </w:pPr>
      <w:r w:rsidDel="00000000" w:rsidR="00000000" w:rsidRPr="00000000">
        <w:rPr>
          <w:rtl w:val="0"/>
        </w:rPr>
        <w:t xml:space="preserve">Thanet District Council is preparing an update of the Local Plan for Thanet. The Local Plan sets out the strategy for the future development of our local area, and is drawn up by the council as Local Planning Authority, in consultation with our communities. </w:t>
      </w:r>
    </w:p>
    <w:p w:rsidR="00000000" w:rsidDel="00000000" w:rsidP="00000000" w:rsidRDefault="00000000" w:rsidRPr="00000000" w14:paraId="0000003E">
      <w:pPr>
        <w:spacing w:line="240" w:lineRule="auto"/>
        <w:rPr/>
      </w:pPr>
      <w:r w:rsidDel="00000000" w:rsidR="00000000" w:rsidRPr="00000000">
        <w:rPr>
          <w:rtl w:val="0"/>
        </w:rPr>
      </w:r>
    </w:p>
    <w:p w:rsidR="00000000" w:rsidDel="00000000" w:rsidP="00000000" w:rsidRDefault="00000000" w:rsidRPr="00000000" w14:paraId="0000003F">
      <w:pPr>
        <w:spacing w:line="240" w:lineRule="auto"/>
        <w:rPr/>
      </w:pPr>
      <w:r w:rsidDel="00000000" w:rsidR="00000000" w:rsidRPr="00000000">
        <w:rPr>
          <w:rtl w:val="0"/>
        </w:rPr>
        <w:t xml:space="preserve">The council will shortly be publishing the supporting evidence documents on their website, and will invite members of the public and stakeholders to comment on them. </w:t>
      </w:r>
    </w:p>
    <w:p w:rsidR="00000000" w:rsidDel="00000000" w:rsidP="00000000" w:rsidRDefault="00000000" w:rsidRPr="00000000" w14:paraId="00000040">
      <w:pPr>
        <w:spacing w:line="240" w:lineRule="auto"/>
        <w:rPr/>
      </w:pPr>
      <w:r w:rsidDel="00000000" w:rsidR="00000000" w:rsidRPr="00000000">
        <w:rPr>
          <w:rtl w:val="0"/>
        </w:rPr>
      </w:r>
    </w:p>
    <w:p w:rsidR="00000000" w:rsidDel="00000000" w:rsidP="00000000" w:rsidRDefault="00000000" w:rsidRPr="00000000" w14:paraId="00000041">
      <w:pPr>
        <w:spacing w:line="240" w:lineRule="auto"/>
        <w:rPr/>
      </w:pPr>
      <w:r w:rsidDel="00000000" w:rsidR="00000000" w:rsidRPr="00000000">
        <w:rPr>
          <w:rtl w:val="0"/>
        </w:rPr>
        <w:t xml:space="preserve">There will be a further opportunity to comment on the allocation of housing and sites later on in the process, likely to be midway through 2022.</w:t>
      </w:r>
    </w:p>
    <w:p w:rsidR="00000000" w:rsidDel="00000000" w:rsidP="00000000" w:rsidRDefault="00000000" w:rsidRPr="00000000" w14:paraId="00000042">
      <w:pPr>
        <w:spacing w:line="240" w:lineRule="auto"/>
        <w:rPr/>
      </w:pPr>
      <w:r w:rsidDel="00000000" w:rsidR="00000000" w:rsidRPr="00000000">
        <w:rPr>
          <w:rtl w:val="0"/>
        </w:rPr>
      </w:r>
    </w:p>
    <w:p w:rsidR="00000000" w:rsidDel="00000000" w:rsidP="00000000" w:rsidRDefault="00000000" w:rsidRPr="00000000" w14:paraId="00000043">
      <w:pPr>
        <w:spacing w:line="240" w:lineRule="auto"/>
        <w:rPr>
          <w:b w:val="1"/>
          <w:u w:val="single"/>
        </w:rPr>
      </w:pPr>
      <w:r w:rsidDel="00000000" w:rsidR="00000000" w:rsidRPr="00000000">
        <w:rPr>
          <w:b w:val="1"/>
          <w:u w:val="single"/>
          <w:rtl w:val="0"/>
        </w:rPr>
        <w:t xml:space="preserve">Ramsgate HAZ Conservation Area Appraisal - Public Consultation</w:t>
      </w:r>
    </w:p>
    <w:p w:rsidR="00000000" w:rsidDel="00000000" w:rsidP="00000000" w:rsidRDefault="00000000" w:rsidRPr="00000000" w14:paraId="00000044">
      <w:pPr>
        <w:spacing w:line="240" w:lineRule="auto"/>
        <w:rPr/>
      </w:pPr>
      <w:r w:rsidDel="00000000" w:rsidR="00000000" w:rsidRPr="00000000">
        <w:rPr>
          <w:rtl w:val="0"/>
        </w:rPr>
        <w:t xml:space="preserve">The Ramsgate Conservation Area covers most of Ramsgate town centre, and has not been appraised since its designation in the 1970s. As part of the Ramsgate Heritage Action Zone scheme (HAZ), specialist consultants Alan Baxter have prepared an appraisal of the Ramsgate Conservation Area, which is subject to a public consultation - launched on Monday 1 November.</w:t>
      </w:r>
    </w:p>
    <w:p w:rsidR="00000000" w:rsidDel="00000000" w:rsidP="00000000" w:rsidRDefault="00000000" w:rsidRPr="00000000" w14:paraId="00000045">
      <w:pPr>
        <w:spacing w:line="240" w:lineRule="auto"/>
        <w:rPr/>
      </w:pPr>
      <w:r w:rsidDel="00000000" w:rsidR="00000000" w:rsidRPr="00000000">
        <w:rPr>
          <w:rtl w:val="0"/>
        </w:rPr>
      </w:r>
    </w:p>
    <w:p w:rsidR="00000000" w:rsidDel="00000000" w:rsidP="00000000" w:rsidRDefault="00000000" w:rsidRPr="00000000" w14:paraId="00000046">
      <w:pPr>
        <w:spacing w:line="240" w:lineRule="auto"/>
        <w:rPr/>
      </w:pPr>
      <w:r w:rsidDel="00000000" w:rsidR="00000000" w:rsidRPr="00000000">
        <w:rPr>
          <w:rtl w:val="0"/>
        </w:rPr>
        <w:t xml:space="preserve">The </w:t>
      </w:r>
      <w:hyperlink r:id="rId14">
        <w:r w:rsidDel="00000000" w:rsidR="00000000" w:rsidRPr="00000000">
          <w:rPr>
            <w:color w:val="1155cc"/>
            <w:u w:val="single"/>
            <w:rtl w:val="0"/>
          </w:rPr>
          <w:t xml:space="preserve">online consultation</w:t>
        </w:r>
      </w:hyperlink>
      <w:r w:rsidDel="00000000" w:rsidR="00000000" w:rsidRPr="00000000">
        <w:rPr>
          <w:rtl w:val="0"/>
        </w:rPr>
        <w:t xml:space="preserve"> will be open until Monday 13th December 2021 and an online briefing will be held with the consultants on </w:t>
      </w:r>
      <w:r w:rsidDel="00000000" w:rsidR="00000000" w:rsidRPr="00000000">
        <w:rPr>
          <w:rtl w:val="0"/>
        </w:rPr>
        <w:t xml:space="preserve">Wednesday 8th December at 6pm</w:t>
      </w:r>
      <w:r w:rsidDel="00000000" w:rsidR="00000000" w:rsidRPr="00000000">
        <w:rPr>
          <w:rtl w:val="0"/>
        </w:rPr>
        <w:t xml:space="preserve">. You can join the briefing using this </w:t>
      </w:r>
      <w:hyperlink r:id="rId15">
        <w:r w:rsidDel="00000000" w:rsidR="00000000" w:rsidRPr="00000000">
          <w:rPr>
            <w:color w:val="1155cc"/>
            <w:u w:val="single"/>
            <w:rtl w:val="0"/>
          </w:rPr>
          <w:t xml:space="preserve">link</w:t>
        </w:r>
      </w:hyperlink>
      <w:r w:rsidDel="00000000" w:rsidR="00000000" w:rsidRPr="00000000">
        <w:rPr>
          <w:rtl w:val="0"/>
        </w:rPr>
      </w:r>
    </w:p>
    <w:p w:rsidR="00000000" w:rsidDel="00000000" w:rsidP="00000000" w:rsidRDefault="00000000" w:rsidRPr="00000000" w14:paraId="00000047">
      <w:pPr>
        <w:spacing w:line="240" w:lineRule="auto"/>
        <w:rPr/>
      </w:pPr>
      <w:r w:rsidDel="00000000" w:rsidR="00000000" w:rsidRPr="00000000">
        <w:rPr>
          <w:rtl w:val="0"/>
        </w:rPr>
      </w:r>
    </w:p>
    <w:p w:rsidR="00000000" w:rsidDel="00000000" w:rsidP="00000000" w:rsidRDefault="00000000" w:rsidRPr="00000000" w14:paraId="00000048">
      <w:pPr>
        <w:spacing w:line="240" w:lineRule="auto"/>
        <w:rPr>
          <w:b w:val="1"/>
          <w:u w:val="single"/>
        </w:rPr>
      </w:pPr>
      <w:r w:rsidDel="00000000" w:rsidR="00000000" w:rsidRPr="00000000">
        <w:rPr>
          <w:b w:val="1"/>
          <w:u w:val="single"/>
          <w:rtl w:val="0"/>
        </w:rPr>
        <w:t xml:space="preserve">Bird</w:t>
      </w:r>
      <w:r w:rsidDel="00000000" w:rsidR="00000000" w:rsidRPr="00000000">
        <w:rPr>
          <w:b w:val="1"/>
          <w:u w:val="single"/>
          <w:rtl w:val="0"/>
        </w:rPr>
        <w:t xml:space="preserve"> Wise East Kent</w:t>
      </w:r>
    </w:p>
    <w:p w:rsidR="00000000" w:rsidDel="00000000" w:rsidP="00000000" w:rsidRDefault="00000000" w:rsidRPr="00000000" w14:paraId="00000049">
      <w:pPr>
        <w:spacing w:line="240" w:lineRule="auto"/>
        <w:rPr/>
      </w:pPr>
      <w:r w:rsidDel="00000000" w:rsidR="00000000" w:rsidRPr="00000000">
        <w:rPr>
          <w:rtl w:val="0"/>
        </w:rPr>
        <w:t xml:space="preserve">Bird Wise East Kent has teamed up with Beeching Animal Behaviour Consultancy to create a series of training videos for dogs and their owners, each focussing on a specific command: Sit, Stay, Leave, Heel and Recall. </w:t>
      </w:r>
    </w:p>
    <w:p w:rsidR="00000000" w:rsidDel="00000000" w:rsidP="00000000" w:rsidRDefault="00000000" w:rsidRPr="00000000" w14:paraId="0000004A">
      <w:pPr>
        <w:spacing w:line="240" w:lineRule="auto"/>
        <w:rPr/>
      </w:pPr>
      <w:r w:rsidDel="00000000" w:rsidR="00000000" w:rsidRPr="00000000">
        <w:rPr>
          <w:rtl w:val="0"/>
        </w:rPr>
      </w:r>
    </w:p>
    <w:p w:rsidR="00000000" w:rsidDel="00000000" w:rsidP="00000000" w:rsidRDefault="00000000" w:rsidRPr="00000000" w14:paraId="0000004B">
      <w:pPr>
        <w:spacing w:line="240" w:lineRule="auto"/>
        <w:rPr/>
      </w:pPr>
      <w:r w:rsidDel="00000000" w:rsidR="00000000" w:rsidRPr="00000000">
        <w:rPr>
          <w:rtl w:val="0"/>
        </w:rPr>
        <w:t xml:space="preserve">The videos show how we can safely share the coast with nature and avoid disturbing migratory birds and are promoted on Facebook and </w:t>
      </w:r>
      <w:hyperlink r:id="rId16">
        <w:r w:rsidDel="00000000" w:rsidR="00000000" w:rsidRPr="00000000">
          <w:rPr>
            <w:color w:val="1155cc"/>
            <w:u w:val="single"/>
            <w:rtl w:val="0"/>
          </w:rPr>
          <w:t xml:space="preserve">YouTube</w:t>
        </w:r>
      </w:hyperlink>
      <w:r w:rsidDel="00000000" w:rsidR="00000000" w:rsidRPr="00000000">
        <w:rPr>
          <w:rtl w:val="0"/>
        </w:rPr>
        <w:t xml:space="preserve">.</w:t>
      </w:r>
    </w:p>
    <w:p w:rsidR="00000000" w:rsidDel="00000000" w:rsidP="00000000" w:rsidRDefault="00000000" w:rsidRPr="00000000" w14:paraId="0000004C">
      <w:pPr>
        <w:spacing w:line="240" w:lineRule="auto"/>
        <w:rPr/>
      </w:pPr>
      <w:r w:rsidDel="00000000" w:rsidR="00000000" w:rsidRPr="00000000">
        <w:rPr>
          <w:rtl w:val="0"/>
        </w:rPr>
      </w:r>
    </w:p>
    <w:p w:rsidR="00000000" w:rsidDel="00000000" w:rsidP="00000000" w:rsidRDefault="00000000" w:rsidRPr="00000000" w14:paraId="0000004D">
      <w:pPr>
        <w:spacing w:line="240" w:lineRule="auto"/>
        <w:rPr>
          <w:b w:val="1"/>
          <w:u w:val="single"/>
        </w:rPr>
      </w:pPr>
      <w:r w:rsidDel="00000000" w:rsidR="00000000" w:rsidRPr="00000000">
        <w:rPr>
          <w:b w:val="1"/>
          <w:u w:val="single"/>
          <w:rtl w:val="0"/>
        </w:rPr>
        <w:t xml:space="preserve">Photography competition </w:t>
      </w:r>
    </w:p>
    <w:p w:rsidR="00000000" w:rsidDel="00000000" w:rsidP="00000000" w:rsidRDefault="00000000" w:rsidRPr="00000000" w14:paraId="0000004E">
      <w:pPr>
        <w:spacing w:line="240" w:lineRule="auto"/>
        <w:rPr/>
      </w:pPr>
      <w:r w:rsidDel="00000000" w:rsidR="00000000" w:rsidRPr="00000000">
        <w:rPr>
          <w:rtl w:val="0"/>
        </w:rPr>
        <w:t xml:space="preserve">Bird Wise East Kent and Thanet Coast Project have teamed up to host a photography competition to celebrate our coastal environment and wildlife.</w:t>
      </w:r>
    </w:p>
    <w:p w:rsidR="00000000" w:rsidDel="00000000" w:rsidP="00000000" w:rsidRDefault="00000000" w:rsidRPr="00000000" w14:paraId="0000004F">
      <w:pPr>
        <w:spacing w:line="240" w:lineRule="auto"/>
        <w:rPr/>
      </w:pPr>
      <w:r w:rsidDel="00000000" w:rsidR="00000000" w:rsidRPr="00000000">
        <w:rPr>
          <w:rtl w:val="0"/>
        </w:rPr>
      </w:r>
    </w:p>
    <w:p w:rsidR="00000000" w:rsidDel="00000000" w:rsidP="00000000" w:rsidRDefault="00000000" w:rsidRPr="00000000" w14:paraId="00000050">
      <w:pPr>
        <w:spacing w:line="240" w:lineRule="auto"/>
        <w:rPr/>
      </w:pPr>
      <w:r w:rsidDel="00000000" w:rsidR="00000000" w:rsidRPr="00000000">
        <w:rPr>
          <w:rtl w:val="0"/>
        </w:rPr>
        <w:t xml:space="preserve">By entering your images, you will help inform others of the importance of our coastal environment and highlight Thanet’s amazing biodiversity. </w:t>
        <w:br w:type="textWrapping"/>
      </w:r>
    </w:p>
    <w:p w:rsidR="00000000" w:rsidDel="00000000" w:rsidP="00000000" w:rsidRDefault="00000000" w:rsidRPr="00000000" w14:paraId="00000051">
      <w:pPr>
        <w:spacing w:line="240" w:lineRule="auto"/>
        <w:rPr/>
      </w:pPr>
      <w:r w:rsidDel="00000000" w:rsidR="00000000" w:rsidRPr="00000000">
        <w:rPr>
          <w:rtl w:val="0"/>
        </w:rPr>
        <w:t xml:space="preserve">Two winning photographs will be selected from each category and will be featured in a local exhibition that will showcase our stunning coastline and its wildlife. We will also select one overall winner from adult and junior entrants.</w:t>
      </w:r>
    </w:p>
    <w:p w:rsidR="00000000" w:rsidDel="00000000" w:rsidP="00000000" w:rsidRDefault="00000000" w:rsidRPr="00000000" w14:paraId="00000052">
      <w:pPr>
        <w:spacing w:line="240" w:lineRule="auto"/>
        <w:rPr/>
      </w:pPr>
      <w:r w:rsidDel="00000000" w:rsidR="00000000" w:rsidRPr="00000000">
        <w:rPr>
          <w:rtl w:val="0"/>
        </w:rPr>
      </w:r>
    </w:p>
    <w:p w:rsidR="00000000" w:rsidDel="00000000" w:rsidP="00000000" w:rsidRDefault="00000000" w:rsidRPr="00000000" w14:paraId="00000053">
      <w:pPr>
        <w:spacing w:line="240" w:lineRule="auto"/>
        <w:rPr/>
      </w:pPr>
      <w:r w:rsidDel="00000000" w:rsidR="00000000" w:rsidRPr="00000000">
        <w:rPr>
          <w:rtl w:val="0"/>
        </w:rPr>
        <w:t xml:space="preserve">The competition is open to everyone and the closing date for entries is midnight on Monday 31st January 2022.</w:t>
      </w:r>
    </w:p>
    <w:p w:rsidR="00000000" w:rsidDel="00000000" w:rsidP="00000000" w:rsidRDefault="00000000" w:rsidRPr="00000000" w14:paraId="00000054">
      <w:pPr>
        <w:spacing w:line="240" w:lineRule="auto"/>
        <w:rPr/>
      </w:pPr>
      <w:r w:rsidDel="00000000" w:rsidR="00000000" w:rsidRPr="00000000">
        <w:rPr>
          <w:rtl w:val="0"/>
        </w:rPr>
      </w:r>
    </w:p>
    <w:p w:rsidR="00000000" w:rsidDel="00000000" w:rsidP="00000000" w:rsidRDefault="00000000" w:rsidRPr="00000000" w14:paraId="00000055">
      <w:pPr>
        <w:spacing w:line="240" w:lineRule="auto"/>
        <w:rPr/>
      </w:pPr>
      <w:r w:rsidDel="00000000" w:rsidR="00000000" w:rsidRPr="00000000">
        <w:rPr>
          <w:rtl w:val="0"/>
        </w:rPr>
        <w:t xml:space="preserve">Find information on the categories and full T&amp;C's on the Bird Wise East Kent </w:t>
      </w:r>
      <w:hyperlink r:id="rId17">
        <w:r w:rsidDel="00000000" w:rsidR="00000000" w:rsidRPr="00000000">
          <w:rPr>
            <w:color w:val="1155cc"/>
            <w:u w:val="single"/>
            <w:rtl w:val="0"/>
          </w:rPr>
          <w:t xml:space="preserve">website</w:t>
        </w:r>
      </w:hyperlink>
      <w:r w:rsidDel="00000000" w:rsidR="00000000" w:rsidRPr="00000000">
        <w:rPr>
          <w:rtl w:val="0"/>
        </w:rPr>
        <w:t xml:space="preserve">.</w:t>
      </w:r>
    </w:p>
    <w:p w:rsidR="00000000" w:rsidDel="00000000" w:rsidP="00000000" w:rsidRDefault="00000000" w:rsidRPr="00000000" w14:paraId="00000056">
      <w:pPr>
        <w:spacing w:line="240" w:lineRule="auto"/>
        <w:rPr/>
      </w:pPr>
      <w:r w:rsidDel="00000000" w:rsidR="00000000" w:rsidRPr="00000000">
        <w:rPr>
          <w:rtl w:val="0"/>
        </w:rPr>
      </w:r>
    </w:p>
    <w:p w:rsidR="00000000" w:rsidDel="00000000" w:rsidP="00000000" w:rsidRDefault="00000000" w:rsidRPr="00000000" w14:paraId="00000057">
      <w:pPr>
        <w:spacing w:line="240" w:lineRule="auto"/>
        <w:rPr>
          <w:b w:val="1"/>
          <w:u w:val="single"/>
        </w:rPr>
      </w:pPr>
      <w:r w:rsidDel="00000000" w:rsidR="00000000" w:rsidRPr="00000000">
        <w:rPr>
          <w:b w:val="1"/>
          <w:u w:val="single"/>
          <w:rtl w:val="0"/>
        </w:rPr>
        <w:t xml:space="preserve">LitterLotto</w:t>
      </w:r>
    </w:p>
    <w:p w:rsidR="00000000" w:rsidDel="00000000" w:rsidP="00000000" w:rsidRDefault="00000000" w:rsidRPr="00000000" w14:paraId="00000058">
      <w:pPr>
        <w:spacing w:line="240" w:lineRule="auto"/>
        <w:rPr/>
      </w:pPr>
      <w:r w:rsidDel="00000000" w:rsidR="00000000" w:rsidRPr="00000000">
        <w:rPr>
          <w:rtl w:val="0"/>
        </w:rPr>
        <w:t xml:space="preserve">Thanet District Council is the first UK council to sign up to </w:t>
      </w:r>
      <w:hyperlink r:id="rId18">
        <w:r w:rsidDel="00000000" w:rsidR="00000000" w:rsidRPr="00000000">
          <w:rPr>
            <w:color w:val="1155cc"/>
            <w:u w:val="single"/>
            <w:rtl w:val="0"/>
          </w:rPr>
          <w:t xml:space="preserve">LitterLotto</w:t>
        </w:r>
      </w:hyperlink>
      <w:r w:rsidDel="00000000" w:rsidR="00000000" w:rsidRPr="00000000">
        <w:rPr>
          <w:rtl w:val="0"/>
        </w:rPr>
        <w:t xml:space="preserve">. LitterLotto is a new app which actively encourages people to bin litter by giving users the chance to win thousands of instant cash prizes each month. </w:t>
      </w:r>
    </w:p>
    <w:p w:rsidR="00000000" w:rsidDel="00000000" w:rsidP="00000000" w:rsidRDefault="00000000" w:rsidRPr="00000000" w14:paraId="00000059">
      <w:pPr>
        <w:spacing w:line="240" w:lineRule="auto"/>
        <w:rPr/>
      </w:pPr>
      <w:r w:rsidDel="00000000" w:rsidR="00000000" w:rsidRPr="00000000">
        <w:rPr>
          <w:rtl w:val="0"/>
        </w:rPr>
      </w:r>
    </w:p>
    <w:p w:rsidR="00000000" w:rsidDel="00000000" w:rsidP="00000000" w:rsidRDefault="00000000" w:rsidRPr="00000000" w14:paraId="0000005A">
      <w:pPr>
        <w:spacing w:line="240" w:lineRule="auto"/>
        <w:rPr/>
      </w:pPr>
      <w:r w:rsidDel="00000000" w:rsidR="00000000" w:rsidRPr="00000000">
        <w:rPr>
          <w:rtl w:val="0"/>
        </w:rPr>
        <w:t xml:space="preserve">Download the free app, then take a picture through it as you bin litter for an entry into the LitterLotto to win a monthly jackpot of £10,000. There are also spot prizes of up to £250. All prizes associated with using the app, including jackpot prizes, are supported by LitterLotto’s corporate partners, like McDonald’s. You can scan the QR code on stickers on our litter bins to find out more.</w:t>
      </w:r>
    </w:p>
    <w:p w:rsidR="00000000" w:rsidDel="00000000" w:rsidP="00000000" w:rsidRDefault="00000000" w:rsidRPr="00000000" w14:paraId="0000005B">
      <w:pPr>
        <w:spacing w:line="240" w:lineRule="auto"/>
        <w:rPr/>
      </w:pPr>
      <w:r w:rsidDel="00000000" w:rsidR="00000000" w:rsidRPr="00000000">
        <w:rPr>
          <w:rtl w:val="0"/>
        </w:rPr>
      </w:r>
    </w:p>
    <w:p w:rsidR="00000000" w:rsidDel="00000000" w:rsidP="00000000" w:rsidRDefault="00000000" w:rsidRPr="00000000" w14:paraId="0000005C">
      <w:pPr>
        <w:spacing w:line="240" w:lineRule="auto"/>
        <w:rPr>
          <w:b w:val="1"/>
          <w:color w:val="9900ff"/>
        </w:rPr>
      </w:pPr>
      <w:r w:rsidDel="00000000" w:rsidR="00000000" w:rsidRPr="00000000">
        <w:rPr>
          <w:b w:val="1"/>
          <w:color w:val="9900ff"/>
          <w:rtl w:val="0"/>
        </w:rPr>
        <w:t xml:space="preserve">VisitBritain/VisitEngland </w:t>
      </w:r>
      <w:r w:rsidDel="00000000" w:rsidR="00000000" w:rsidRPr="00000000">
        <w:rPr>
          <w:rtl w:val="0"/>
        </w:rPr>
      </w:r>
    </w:p>
    <w:p w:rsidR="00000000" w:rsidDel="00000000" w:rsidP="00000000" w:rsidRDefault="00000000" w:rsidRPr="00000000" w14:paraId="0000005D">
      <w:pPr>
        <w:spacing w:line="240" w:lineRule="auto"/>
        <w:rPr>
          <w:b w:val="1"/>
          <w:color w:val="050505"/>
          <w:u w:val="single"/>
        </w:rPr>
      </w:pPr>
      <w:r w:rsidDel="00000000" w:rsidR="00000000" w:rsidRPr="00000000">
        <w:rPr>
          <w:b w:val="1"/>
          <w:color w:val="050505"/>
          <w:u w:val="single"/>
          <w:rtl w:val="0"/>
        </w:rPr>
        <w:t xml:space="preserve">English Tourism Week 2022</w:t>
      </w:r>
    </w:p>
    <w:p w:rsidR="00000000" w:rsidDel="00000000" w:rsidP="00000000" w:rsidRDefault="00000000" w:rsidRPr="00000000" w14:paraId="0000005E">
      <w:pPr>
        <w:spacing w:line="240" w:lineRule="auto"/>
        <w:rPr>
          <w:color w:val="050505"/>
          <w:sz w:val="21"/>
          <w:szCs w:val="21"/>
        </w:rPr>
      </w:pPr>
      <w:r w:rsidDel="00000000" w:rsidR="00000000" w:rsidRPr="00000000">
        <w:rPr>
          <w:color w:val="050505"/>
          <w:rtl w:val="0"/>
        </w:rPr>
        <w:t xml:space="preserve">VisitEngland have announced </w:t>
      </w:r>
      <w:r w:rsidDel="00000000" w:rsidR="00000000" w:rsidRPr="00000000">
        <w:rPr>
          <w:color w:val="050505"/>
          <w:sz w:val="21"/>
          <w:szCs w:val="21"/>
          <w:rtl w:val="0"/>
        </w:rPr>
        <w:t xml:space="preserve">English Tourism Week will return on </w:t>
      </w:r>
      <w:r w:rsidDel="00000000" w:rsidR="00000000" w:rsidRPr="00000000">
        <w:rPr>
          <w:b w:val="1"/>
          <w:color w:val="050505"/>
          <w:sz w:val="21"/>
          <w:szCs w:val="21"/>
          <w:rtl w:val="0"/>
        </w:rPr>
        <w:t xml:space="preserve">18-27 March 2022</w:t>
      </w:r>
      <w:r w:rsidDel="00000000" w:rsidR="00000000" w:rsidRPr="00000000">
        <w:rPr>
          <w:color w:val="050505"/>
          <w:sz w:val="21"/>
          <w:szCs w:val="21"/>
          <w:rtl w:val="0"/>
        </w:rPr>
        <w:t xml:space="preserve"> to celebrate the sector and champion its significant contribution to the UK economy, to stakeholders including Government, MPs, ministers and media, to support the industry’s recovery.</w:t>
      </w:r>
    </w:p>
    <w:p w:rsidR="00000000" w:rsidDel="00000000" w:rsidP="00000000" w:rsidRDefault="00000000" w:rsidRPr="00000000" w14:paraId="0000005F">
      <w:pPr>
        <w:shd w:fill="ffffff" w:val="clear"/>
        <w:rPr>
          <w:color w:val="050505"/>
          <w:sz w:val="18"/>
          <w:szCs w:val="18"/>
        </w:rPr>
      </w:pPr>
      <w:r w:rsidDel="00000000" w:rsidR="00000000" w:rsidRPr="00000000">
        <w:rPr>
          <w:color w:val="050505"/>
          <w:sz w:val="18"/>
          <w:szCs w:val="18"/>
          <w:rtl w:val="0"/>
        </w:rPr>
        <w:t xml:space="preserve"> </w:t>
      </w:r>
    </w:p>
    <w:p w:rsidR="00000000" w:rsidDel="00000000" w:rsidP="00000000" w:rsidRDefault="00000000" w:rsidRPr="00000000" w14:paraId="00000060">
      <w:pPr>
        <w:shd w:fill="ffffff" w:val="clear"/>
        <w:rPr>
          <w:color w:val="050505"/>
          <w:sz w:val="21"/>
          <w:szCs w:val="21"/>
        </w:rPr>
      </w:pPr>
      <w:r w:rsidDel="00000000" w:rsidR="00000000" w:rsidRPr="00000000">
        <w:rPr>
          <w:color w:val="050505"/>
          <w:sz w:val="21"/>
          <w:szCs w:val="21"/>
          <w:rtl w:val="0"/>
        </w:rPr>
        <w:t xml:space="preserve">A toolkit will be available in due course to help share the message using the hashtag </w:t>
      </w:r>
      <w:r w:rsidDel="00000000" w:rsidR="00000000" w:rsidRPr="00000000">
        <w:rPr>
          <w:b w:val="1"/>
          <w:color w:val="050505"/>
          <w:sz w:val="21"/>
          <w:szCs w:val="21"/>
          <w:rtl w:val="0"/>
        </w:rPr>
        <w:t xml:space="preserve">#EnglishTourismWeek22</w:t>
      </w:r>
      <w:r w:rsidDel="00000000" w:rsidR="00000000" w:rsidRPr="00000000">
        <w:rPr>
          <w:color w:val="050505"/>
          <w:sz w:val="21"/>
          <w:szCs w:val="21"/>
          <w:rtl w:val="0"/>
        </w:rPr>
        <w:t xml:space="preserve">.</w:t>
      </w:r>
    </w:p>
    <w:p w:rsidR="00000000" w:rsidDel="00000000" w:rsidP="00000000" w:rsidRDefault="00000000" w:rsidRPr="00000000" w14:paraId="00000061">
      <w:pPr>
        <w:spacing w:line="240" w:lineRule="auto"/>
        <w:rPr>
          <w:color w:val="050505"/>
        </w:rPr>
      </w:pPr>
      <w:r w:rsidDel="00000000" w:rsidR="00000000" w:rsidRPr="00000000">
        <w:rPr>
          <w:rtl w:val="0"/>
        </w:rPr>
      </w:r>
    </w:p>
    <w:p w:rsidR="00000000" w:rsidDel="00000000" w:rsidP="00000000" w:rsidRDefault="00000000" w:rsidRPr="00000000" w14:paraId="00000062">
      <w:pPr>
        <w:spacing w:line="240" w:lineRule="auto"/>
        <w:rPr>
          <w:color w:val="050505"/>
        </w:rPr>
      </w:pPr>
      <w:hyperlink r:id="rId19">
        <w:r w:rsidDel="00000000" w:rsidR="00000000" w:rsidRPr="00000000">
          <w:rPr>
            <w:color w:val="1155cc"/>
            <w:u w:val="single"/>
            <w:rtl w:val="0"/>
          </w:rPr>
          <w:t xml:space="preserve">Find out more about the week here </w:t>
        </w:r>
      </w:hyperlink>
      <w:r w:rsidDel="00000000" w:rsidR="00000000" w:rsidRPr="00000000">
        <w:rPr>
          <w:rtl w:val="0"/>
        </w:rPr>
      </w:r>
    </w:p>
    <w:p w:rsidR="00000000" w:rsidDel="00000000" w:rsidP="00000000" w:rsidRDefault="00000000" w:rsidRPr="00000000" w14:paraId="00000063">
      <w:pPr>
        <w:spacing w:line="240" w:lineRule="auto"/>
        <w:rPr>
          <w:b w:val="1"/>
          <w:color w:val="9900ff"/>
        </w:rPr>
      </w:pPr>
      <w:r w:rsidDel="00000000" w:rsidR="00000000" w:rsidRPr="00000000">
        <w:rPr>
          <w:rtl w:val="0"/>
        </w:rPr>
      </w:r>
    </w:p>
    <w:p w:rsidR="00000000" w:rsidDel="00000000" w:rsidP="00000000" w:rsidRDefault="00000000" w:rsidRPr="00000000" w14:paraId="00000064">
      <w:pPr>
        <w:spacing w:line="240" w:lineRule="auto"/>
        <w:rPr>
          <w:b w:val="1"/>
          <w:color w:val="9900ff"/>
        </w:rPr>
      </w:pPr>
      <w:r w:rsidDel="00000000" w:rsidR="00000000" w:rsidRPr="00000000">
        <w:rPr>
          <w:b w:val="1"/>
          <w:color w:val="9900ff"/>
          <w:rtl w:val="0"/>
        </w:rPr>
        <w:t xml:space="preserve">Visit Kent </w:t>
      </w:r>
    </w:p>
    <w:p w:rsidR="00000000" w:rsidDel="00000000" w:rsidP="00000000" w:rsidRDefault="00000000" w:rsidRPr="00000000" w14:paraId="00000065">
      <w:pPr>
        <w:spacing w:line="240" w:lineRule="auto"/>
        <w:rPr>
          <w:b w:val="1"/>
          <w:color w:val="050505"/>
          <w:u w:val="single"/>
        </w:rPr>
      </w:pPr>
      <w:r w:rsidDel="00000000" w:rsidR="00000000" w:rsidRPr="00000000">
        <w:rPr>
          <w:b w:val="1"/>
          <w:color w:val="050505"/>
          <w:u w:val="single"/>
          <w:rtl w:val="0"/>
        </w:rPr>
        <w:t xml:space="preserve">Cycle UK: FREE accreditation and webinar - </w:t>
      </w:r>
      <w:r w:rsidDel="00000000" w:rsidR="00000000" w:rsidRPr="00000000">
        <w:rPr>
          <w:b w:val="1"/>
          <w:color w:val="050505"/>
          <w:u w:val="single"/>
          <w:rtl w:val="0"/>
        </w:rPr>
        <w:t xml:space="preserve">Thursday 9th December 12noon</w:t>
      </w:r>
      <w:r w:rsidDel="00000000" w:rsidR="00000000" w:rsidRPr="00000000">
        <w:rPr>
          <w:rtl w:val="0"/>
        </w:rPr>
      </w:r>
    </w:p>
    <w:p w:rsidR="00000000" w:rsidDel="00000000" w:rsidP="00000000" w:rsidRDefault="00000000" w:rsidRPr="00000000" w14:paraId="00000066">
      <w:pPr>
        <w:spacing w:line="240" w:lineRule="auto"/>
        <w:rPr>
          <w:color w:val="050505"/>
        </w:rPr>
      </w:pPr>
      <w:r w:rsidDel="00000000" w:rsidR="00000000" w:rsidRPr="00000000">
        <w:rPr>
          <w:color w:val="050505"/>
          <w:rtl w:val="0"/>
        </w:rPr>
        <w:t xml:space="preserve">Does your business go the extra mile to welcome cyclists? If you are a tourism business based in Kent, then Cycle UK's new accreditation scheme is for you.</w:t>
      </w:r>
    </w:p>
    <w:p w:rsidR="00000000" w:rsidDel="00000000" w:rsidP="00000000" w:rsidRDefault="00000000" w:rsidRPr="00000000" w14:paraId="00000067">
      <w:pPr>
        <w:spacing w:line="240" w:lineRule="auto"/>
        <w:rPr>
          <w:color w:val="050505"/>
        </w:rPr>
      </w:pPr>
      <w:r w:rsidDel="00000000" w:rsidR="00000000" w:rsidRPr="00000000">
        <w:rPr>
          <w:color w:val="050505"/>
          <w:rtl w:val="0"/>
        </w:rPr>
        <w:t xml:space="preserve"> </w:t>
      </w:r>
    </w:p>
    <w:p w:rsidR="00000000" w:rsidDel="00000000" w:rsidP="00000000" w:rsidRDefault="00000000" w:rsidRPr="00000000" w14:paraId="00000068">
      <w:pPr>
        <w:spacing w:line="240" w:lineRule="auto"/>
        <w:rPr>
          <w:color w:val="050505"/>
        </w:rPr>
      </w:pPr>
      <w:r w:rsidDel="00000000" w:rsidR="00000000" w:rsidRPr="00000000">
        <w:rPr>
          <w:color w:val="050505"/>
          <w:rtl w:val="0"/>
        </w:rPr>
        <w:t xml:space="preserve">Specially designed by experts in leisure cycling, as part of the EXPERIENCE programme, Cycle Friendly Places accreditation will help you make the most of year-round tourism and meet the needs of visitors who are travelling to your business by bike.</w:t>
      </w:r>
    </w:p>
    <w:p w:rsidR="00000000" w:rsidDel="00000000" w:rsidP="00000000" w:rsidRDefault="00000000" w:rsidRPr="00000000" w14:paraId="00000069">
      <w:pPr>
        <w:spacing w:line="240" w:lineRule="auto"/>
        <w:rPr>
          <w:color w:val="050505"/>
        </w:rPr>
      </w:pPr>
      <w:r w:rsidDel="00000000" w:rsidR="00000000" w:rsidRPr="00000000">
        <w:rPr>
          <w:rtl w:val="0"/>
        </w:rPr>
      </w:r>
    </w:p>
    <w:p w:rsidR="00000000" w:rsidDel="00000000" w:rsidP="00000000" w:rsidRDefault="00000000" w:rsidRPr="00000000" w14:paraId="0000006A">
      <w:pPr>
        <w:spacing w:line="240" w:lineRule="auto"/>
        <w:rPr>
          <w:color w:val="050505"/>
        </w:rPr>
      </w:pPr>
      <w:r w:rsidDel="00000000" w:rsidR="00000000" w:rsidRPr="00000000">
        <w:rPr>
          <w:color w:val="050505"/>
          <w:rtl w:val="0"/>
        </w:rPr>
        <w:t xml:space="preserve">Join a dedicated webinar and hear more about Cycle Friendly Places accreditation, a FREE scheme developed by Cycling UK to help small and medium-sized businesses attract more visitors by bike. </w:t>
      </w:r>
    </w:p>
    <w:p w:rsidR="00000000" w:rsidDel="00000000" w:rsidP="00000000" w:rsidRDefault="00000000" w:rsidRPr="00000000" w14:paraId="0000006B">
      <w:pPr>
        <w:spacing w:line="240" w:lineRule="auto"/>
        <w:rPr>
          <w:color w:val="050505"/>
        </w:rPr>
      </w:pPr>
      <w:r w:rsidDel="00000000" w:rsidR="00000000" w:rsidRPr="00000000">
        <w:rPr>
          <w:rtl w:val="0"/>
        </w:rPr>
      </w:r>
    </w:p>
    <w:p w:rsidR="00000000" w:rsidDel="00000000" w:rsidP="00000000" w:rsidRDefault="00000000" w:rsidRPr="00000000" w14:paraId="0000006C">
      <w:pPr>
        <w:spacing w:line="240" w:lineRule="auto"/>
        <w:rPr>
          <w:color w:val="050505"/>
        </w:rPr>
      </w:pPr>
      <w:r w:rsidDel="00000000" w:rsidR="00000000" w:rsidRPr="00000000">
        <w:rPr>
          <w:color w:val="050505"/>
          <w:rtl w:val="0"/>
        </w:rPr>
        <w:t xml:space="preserve">In this session they'll be looking at why attracting cyclists to your business makes sense, explain how you can easily adapt to welcome them, what Cycling UK is doing to attract more cyclists to Kent, and how you can take advantage of the free Cycle Friendly Accreditation scheme. This event is for small business owners, stakeholders, professionals working in the hospitality or tourism sectors in Kent.</w:t>
      </w:r>
    </w:p>
    <w:p w:rsidR="00000000" w:rsidDel="00000000" w:rsidP="00000000" w:rsidRDefault="00000000" w:rsidRPr="00000000" w14:paraId="0000006D">
      <w:pPr>
        <w:spacing w:line="240" w:lineRule="auto"/>
        <w:rPr>
          <w:b w:val="1"/>
          <w:color w:val="050505"/>
          <w:u w:val="single"/>
        </w:rPr>
      </w:pPr>
      <w:r w:rsidDel="00000000" w:rsidR="00000000" w:rsidRPr="00000000">
        <w:rPr>
          <w:rtl w:val="0"/>
        </w:rPr>
      </w:r>
    </w:p>
    <w:p w:rsidR="00000000" w:rsidDel="00000000" w:rsidP="00000000" w:rsidRDefault="00000000" w:rsidRPr="00000000" w14:paraId="0000006E">
      <w:pPr>
        <w:spacing w:line="240" w:lineRule="auto"/>
        <w:rPr>
          <w:color w:val="050505"/>
        </w:rPr>
      </w:pPr>
      <w:hyperlink r:id="rId20">
        <w:r w:rsidDel="00000000" w:rsidR="00000000" w:rsidRPr="00000000">
          <w:rPr>
            <w:color w:val="1155cc"/>
            <w:u w:val="single"/>
            <w:rtl w:val="0"/>
          </w:rPr>
          <w:t xml:space="preserve">To register for the webinar, click here</w:t>
        </w:r>
      </w:hyperlink>
      <w:r w:rsidDel="00000000" w:rsidR="00000000" w:rsidRPr="00000000">
        <w:rPr>
          <w:color w:val="050505"/>
          <w:rtl w:val="0"/>
        </w:rPr>
        <w:t xml:space="preserve"> </w:t>
      </w:r>
    </w:p>
    <w:p w:rsidR="00000000" w:rsidDel="00000000" w:rsidP="00000000" w:rsidRDefault="00000000" w:rsidRPr="00000000" w14:paraId="0000006F">
      <w:pPr>
        <w:spacing w:line="240" w:lineRule="auto"/>
        <w:rPr>
          <w:b w:val="1"/>
          <w:color w:val="050505"/>
          <w:u w:val="single"/>
        </w:rPr>
      </w:pPr>
      <w:r w:rsidDel="00000000" w:rsidR="00000000" w:rsidRPr="00000000">
        <w:rPr>
          <w:rtl w:val="0"/>
        </w:rPr>
      </w:r>
    </w:p>
    <w:p w:rsidR="00000000" w:rsidDel="00000000" w:rsidP="00000000" w:rsidRDefault="00000000" w:rsidRPr="00000000" w14:paraId="00000070">
      <w:pPr>
        <w:spacing w:line="240" w:lineRule="auto"/>
        <w:rPr>
          <w:b w:val="1"/>
          <w:color w:val="050505"/>
          <w:u w:val="single"/>
        </w:rPr>
      </w:pPr>
      <w:r w:rsidDel="00000000" w:rsidR="00000000" w:rsidRPr="00000000">
        <w:rPr>
          <w:b w:val="1"/>
          <w:color w:val="050505"/>
          <w:u w:val="single"/>
          <w:rtl w:val="0"/>
        </w:rPr>
        <w:t xml:space="preserve">Visit Kent’s Business Barometer</w:t>
      </w:r>
    </w:p>
    <w:p w:rsidR="00000000" w:rsidDel="00000000" w:rsidP="00000000" w:rsidRDefault="00000000" w:rsidRPr="00000000" w14:paraId="00000071">
      <w:pPr>
        <w:spacing w:line="240" w:lineRule="auto"/>
        <w:rPr>
          <w:color w:val="050505"/>
        </w:rPr>
      </w:pPr>
      <w:r w:rsidDel="00000000" w:rsidR="00000000" w:rsidRPr="00000000">
        <w:rPr>
          <w:color w:val="050505"/>
          <w:rtl w:val="0"/>
        </w:rPr>
        <w:t xml:space="preserve">Visit Kent is actively working to increase the sample of businesses that contribute to their monthly business barometer. They encourage any businesses that </w:t>
      </w:r>
      <w:r w:rsidDel="00000000" w:rsidR="00000000" w:rsidRPr="00000000">
        <w:rPr>
          <w:color w:val="050505"/>
          <w:rtl w:val="0"/>
        </w:rPr>
        <w:t xml:space="preserve">isn’t</w:t>
      </w:r>
      <w:r w:rsidDel="00000000" w:rsidR="00000000" w:rsidRPr="00000000">
        <w:rPr>
          <w:color w:val="050505"/>
          <w:rtl w:val="0"/>
        </w:rPr>
        <w:t xml:space="preserve"> currently taking part to sign-up, as the barometer is a valuable and timely benchmarking tool for tourism organisations.</w:t>
      </w:r>
    </w:p>
    <w:p w:rsidR="00000000" w:rsidDel="00000000" w:rsidP="00000000" w:rsidRDefault="00000000" w:rsidRPr="00000000" w14:paraId="00000072">
      <w:pPr>
        <w:spacing w:line="240" w:lineRule="auto"/>
        <w:rPr>
          <w:color w:val="050505"/>
        </w:rPr>
      </w:pPr>
      <w:r w:rsidDel="00000000" w:rsidR="00000000" w:rsidRPr="00000000">
        <w:rPr>
          <w:color w:val="050505"/>
          <w:rtl w:val="0"/>
        </w:rPr>
        <w:t xml:space="preserve"> </w:t>
      </w:r>
    </w:p>
    <w:p w:rsidR="00000000" w:rsidDel="00000000" w:rsidP="00000000" w:rsidRDefault="00000000" w:rsidRPr="00000000" w14:paraId="00000073">
      <w:pPr>
        <w:spacing w:line="240" w:lineRule="auto"/>
        <w:rPr>
          <w:color w:val="050505"/>
        </w:rPr>
      </w:pPr>
      <w:r w:rsidDel="00000000" w:rsidR="00000000" w:rsidRPr="00000000">
        <w:rPr>
          <w:color w:val="050505"/>
          <w:rtl w:val="0"/>
        </w:rPr>
        <w:t xml:space="preserve">To find out more and to sign up, head to the </w:t>
      </w:r>
      <w:hyperlink r:id="rId21">
        <w:r w:rsidDel="00000000" w:rsidR="00000000" w:rsidRPr="00000000">
          <w:rPr>
            <w:color w:val="1155cc"/>
            <w:u w:val="single"/>
            <w:rtl w:val="0"/>
          </w:rPr>
          <w:t xml:space="preserve">Visit Kent Business website</w:t>
        </w:r>
      </w:hyperlink>
      <w:r w:rsidDel="00000000" w:rsidR="00000000" w:rsidRPr="00000000">
        <w:rPr>
          <w:color w:val="050505"/>
          <w:rtl w:val="0"/>
        </w:rPr>
        <w:t xml:space="preserve"> </w:t>
      </w:r>
    </w:p>
    <w:p w:rsidR="00000000" w:rsidDel="00000000" w:rsidP="00000000" w:rsidRDefault="00000000" w:rsidRPr="00000000" w14:paraId="00000074">
      <w:pPr>
        <w:spacing w:line="240" w:lineRule="auto"/>
        <w:rPr>
          <w:color w:val="050505"/>
        </w:rPr>
      </w:pPr>
      <w:r w:rsidDel="00000000" w:rsidR="00000000" w:rsidRPr="00000000">
        <w:rPr>
          <w:rtl w:val="0"/>
        </w:rPr>
      </w:r>
    </w:p>
    <w:p w:rsidR="00000000" w:rsidDel="00000000" w:rsidP="00000000" w:rsidRDefault="00000000" w:rsidRPr="00000000" w14:paraId="00000075">
      <w:pPr>
        <w:spacing w:line="240" w:lineRule="auto"/>
        <w:rPr>
          <w:b w:val="1"/>
          <w:color w:val="9900ff"/>
        </w:rPr>
      </w:pPr>
      <w:r w:rsidDel="00000000" w:rsidR="00000000" w:rsidRPr="00000000">
        <w:rPr>
          <w:b w:val="1"/>
          <w:color w:val="9900ff"/>
          <w:rtl w:val="0"/>
        </w:rPr>
        <w:t xml:space="preserve">Other News</w:t>
      </w:r>
    </w:p>
    <w:p w:rsidR="00000000" w:rsidDel="00000000" w:rsidP="00000000" w:rsidRDefault="00000000" w:rsidRPr="00000000" w14:paraId="00000076">
      <w:pPr>
        <w:spacing w:line="240" w:lineRule="auto"/>
        <w:rPr>
          <w:b w:val="1"/>
          <w:color w:val="050505"/>
          <w:u w:val="single"/>
        </w:rPr>
      </w:pPr>
      <w:r w:rsidDel="00000000" w:rsidR="00000000" w:rsidRPr="00000000">
        <w:rPr>
          <w:b w:val="1"/>
          <w:color w:val="050505"/>
          <w:u w:val="single"/>
          <w:rtl w:val="0"/>
        </w:rPr>
        <w:t xml:space="preserve">Technology Resilience Voucher Scheme | C-Care</w:t>
      </w:r>
    </w:p>
    <w:p w:rsidR="00000000" w:rsidDel="00000000" w:rsidP="00000000" w:rsidRDefault="00000000" w:rsidRPr="00000000" w14:paraId="00000077">
      <w:pPr>
        <w:spacing w:line="240" w:lineRule="auto"/>
        <w:rPr>
          <w:color w:val="050505"/>
        </w:rPr>
      </w:pPr>
      <w:r w:rsidDel="00000000" w:rsidR="00000000" w:rsidRPr="00000000">
        <w:rPr>
          <w:color w:val="050505"/>
          <w:rtl w:val="0"/>
        </w:rPr>
        <w:t xml:space="preserve">Kent County Council has recently launched its ‘Technology Resilience Voucher Scheme’ as part of the C-CARE (Covid Channel Area Response Exchange) Interreg project.</w:t>
      </w:r>
    </w:p>
    <w:p w:rsidR="00000000" w:rsidDel="00000000" w:rsidP="00000000" w:rsidRDefault="00000000" w:rsidRPr="00000000" w14:paraId="00000078">
      <w:pPr>
        <w:spacing w:line="240" w:lineRule="auto"/>
        <w:rPr>
          <w:color w:val="050505"/>
        </w:rPr>
      </w:pPr>
      <w:r w:rsidDel="00000000" w:rsidR="00000000" w:rsidRPr="00000000">
        <w:rPr>
          <w:rtl w:val="0"/>
        </w:rPr>
      </w:r>
    </w:p>
    <w:p w:rsidR="00000000" w:rsidDel="00000000" w:rsidP="00000000" w:rsidRDefault="00000000" w:rsidRPr="00000000" w14:paraId="00000079">
      <w:pPr>
        <w:spacing w:line="240" w:lineRule="auto"/>
        <w:rPr>
          <w:color w:val="050505"/>
        </w:rPr>
      </w:pPr>
      <w:r w:rsidDel="00000000" w:rsidR="00000000" w:rsidRPr="00000000">
        <w:rPr>
          <w:color w:val="050505"/>
          <w:rtl w:val="0"/>
        </w:rPr>
        <w:t xml:space="preserve">Kent-based businesses are able to apply for a voucher to implement a digital or technology solution or project to help them with business resilience and economic recovery. Each voucher will cover costs up to a maximum of £1,000. The scheme runs for  9 months or until the voucher budget has been fully allocated.</w:t>
      </w:r>
    </w:p>
    <w:p w:rsidR="00000000" w:rsidDel="00000000" w:rsidP="00000000" w:rsidRDefault="00000000" w:rsidRPr="00000000" w14:paraId="0000007A">
      <w:pPr>
        <w:spacing w:line="240" w:lineRule="auto"/>
        <w:rPr>
          <w:color w:val="050505"/>
        </w:rPr>
      </w:pPr>
      <w:r w:rsidDel="00000000" w:rsidR="00000000" w:rsidRPr="00000000">
        <w:rPr>
          <w:rtl w:val="0"/>
        </w:rPr>
      </w:r>
    </w:p>
    <w:p w:rsidR="00000000" w:rsidDel="00000000" w:rsidP="00000000" w:rsidRDefault="00000000" w:rsidRPr="00000000" w14:paraId="0000007B">
      <w:pPr>
        <w:spacing w:line="240" w:lineRule="auto"/>
        <w:rPr>
          <w:color w:val="050505"/>
        </w:rPr>
      </w:pPr>
      <w:r w:rsidDel="00000000" w:rsidR="00000000" w:rsidRPr="00000000">
        <w:rPr>
          <w:color w:val="050505"/>
          <w:rtl w:val="0"/>
        </w:rPr>
        <w:t xml:space="preserve">Businesses will be able to redeem a voucher for services from a range of suppliers that KCC has procured in the following areas:</w:t>
      </w:r>
    </w:p>
    <w:p w:rsidR="00000000" w:rsidDel="00000000" w:rsidP="00000000" w:rsidRDefault="00000000" w:rsidRPr="00000000" w14:paraId="0000007C">
      <w:pPr>
        <w:numPr>
          <w:ilvl w:val="0"/>
          <w:numId w:val="2"/>
        </w:numPr>
        <w:spacing w:line="240" w:lineRule="auto"/>
        <w:ind w:left="720" w:hanging="360"/>
        <w:rPr>
          <w:color w:val="050505"/>
        </w:rPr>
      </w:pPr>
      <w:r w:rsidDel="00000000" w:rsidR="00000000" w:rsidRPr="00000000">
        <w:rPr>
          <w:color w:val="050505"/>
          <w:rtl w:val="0"/>
        </w:rPr>
        <w:t xml:space="preserve">Web-based Activities.</w:t>
      </w:r>
    </w:p>
    <w:p w:rsidR="00000000" w:rsidDel="00000000" w:rsidP="00000000" w:rsidRDefault="00000000" w:rsidRPr="00000000" w14:paraId="0000007D">
      <w:pPr>
        <w:numPr>
          <w:ilvl w:val="0"/>
          <w:numId w:val="2"/>
        </w:numPr>
        <w:spacing w:line="240" w:lineRule="auto"/>
        <w:ind w:left="720" w:hanging="360"/>
        <w:rPr>
          <w:color w:val="050505"/>
        </w:rPr>
      </w:pPr>
      <w:r w:rsidDel="00000000" w:rsidR="00000000" w:rsidRPr="00000000">
        <w:rPr>
          <w:color w:val="050505"/>
          <w:rtl w:val="0"/>
        </w:rPr>
        <w:t xml:space="preserve">Remote Working Technologies.</w:t>
      </w:r>
    </w:p>
    <w:p w:rsidR="00000000" w:rsidDel="00000000" w:rsidP="00000000" w:rsidRDefault="00000000" w:rsidRPr="00000000" w14:paraId="0000007E">
      <w:pPr>
        <w:numPr>
          <w:ilvl w:val="0"/>
          <w:numId w:val="2"/>
        </w:numPr>
        <w:spacing w:line="240" w:lineRule="auto"/>
        <w:ind w:left="720" w:hanging="360"/>
        <w:rPr>
          <w:color w:val="050505"/>
        </w:rPr>
      </w:pPr>
      <w:r w:rsidDel="00000000" w:rsidR="00000000" w:rsidRPr="00000000">
        <w:rPr>
          <w:color w:val="050505"/>
          <w:rtl w:val="0"/>
        </w:rPr>
        <w:t xml:space="preserve">Software solutions &amp; Apps.</w:t>
      </w:r>
    </w:p>
    <w:p w:rsidR="00000000" w:rsidDel="00000000" w:rsidP="00000000" w:rsidRDefault="00000000" w:rsidRPr="00000000" w14:paraId="0000007F">
      <w:pPr>
        <w:numPr>
          <w:ilvl w:val="0"/>
          <w:numId w:val="2"/>
        </w:numPr>
        <w:spacing w:line="240" w:lineRule="auto"/>
        <w:ind w:left="720" w:hanging="360"/>
        <w:rPr>
          <w:color w:val="050505"/>
        </w:rPr>
      </w:pPr>
      <w:r w:rsidDel="00000000" w:rsidR="00000000" w:rsidRPr="00000000">
        <w:rPr>
          <w:color w:val="050505"/>
          <w:rtl w:val="0"/>
        </w:rPr>
        <w:t xml:space="preserve">Digital Marketing &amp; Promotional Activities.</w:t>
      </w:r>
    </w:p>
    <w:p w:rsidR="00000000" w:rsidDel="00000000" w:rsidP="00000000" w:rsidRDefault="00000000" w:rsidRPr="00000000" w14:paraId="00000080">
      <w:pPr>
        <w:numPr>
          <w:ilvl w:val="0"/>
          <w:numId w:val="2"/>
        </w:numPr>
        <w:spacing w:line="240" w:lineRule="auto"/>
        <w:ind w:left="720" w:hanging="360"/>
        <w:rPr>
          <w:color w:val="050505"/>
        </w:rPr>
      </w:pPr>
      <w:r w:rsidDel="00000000" w:rsidR="00000000" w:rsidRPr="00000000">
        <w:rPr>
          <w:color w:val="050505"/>
          <w:rtl w:val="0"/>
        </w:rPr>
        <w:t xml:space="preserve">Skills &amp; Capacity Building.</w:t>
      </w:r>
    </w:p>
    <w:p w:rsidR="00000000" w:rsidDel="00000000" w:rsidP="00000000" w:rsidRDefault="00000000" w:rsidRPr="00000000" w14:paraId="00000081">
      <w:pPr>
        <w:numPr>
          <w:ilvl w:val="0"/>
          <w:numId w:val="2"/>
        </w:numPr>
        <w:spacing w:line="240" w:lineRule="auto"/>
        <w:ind w:left="720" w:hanging="360"/>
        <w:rPr>
          <w:color w:val="050505"/>
        </w:rPr>
      </w:pPr>
      <w:r w:rsidDel="00000000" w:rsidR="00000000" w:rsidRPr="00000000">
        <w:rPr>
          <w:color w:val="050505"/>
          <w:rtl w:val="0"/>
        </w:rPr>
        <w:t xml:space="preserve">Equipment &amp; small Investments to facilitate digital activity.</w:t>
      </w:r>
    </w:p>
    <w:p w:rsidR="00000000" w:rsidDel="00000000" w:rsidP="00000000" w:rsidRDefault="00000000" w:rsidRPr="00000000" w14:paraId="00000082">
      <w:pPr>
        <w:spacing w:line="240" w:lineRule="auto"/>
        <w:rPr>
          <w:color w:val="050505"/>
        </w:rPr>
      </w:pPr>
      <w:r w:rsidDel="00000000" w:rsidR="00000000" w:rsidRPr="00000000">
        <w:rPr>
          <w:rtl w:val="0"/>
        </w:rPr>
      </w:r>
    </w:p>
    <w:p w:rsidR="00000000" w:rsidDel="00000000" w:rsidP="00000000" w:rsidRDefault="00000000" w:rsidRPr="00000000" w14:paraId="00000083">
      <w:pPr>
        <w:spacing w:line="240" w:lineRule="auto"/>
        <w:rPr>
          <w:color w:val="050505"/>
        </w:rPr>
      </w:pPr>
      <w:r w:rsidDel="00000000" w:rsidR="00000000" w:rsidRPr="00000000">
        <w:rPr>
          <w:color w:val="050505"/>
          <w:rtl w:val="0"/>
        </w:rPr>
        <w:t xml:space="preserve">Businesses can book a slot with a specialist digital advisor prior to applying for the scheme to ensure that they maximise the voucher.</w:t>
      </w:r>
    </w:p>
    <w:p w:rsidR="00000000" w:rsidDel="00000000" w:rsidP="00000000" w:rsidRDefault="00000000" w:rsidRPr="00000000" w14:paraId="00000084">
      <w:pPr>
        <w:spacing w:line="240" w:lineRule="auto"/>
        <w:rPr>
          <w:color w:val="050505"/>
        </w:rPr>
      </w:pPr>
      <w:r w:rsidDel="00000000" w:rsidR="00000000" w:rsidRPr="00000000">
        <w:rPr>
          <w:rtl w:val="0"/>
        </w:rPr>
      </w:r>
    </w:p>
    <w:p w:rsidR="00000000" w:rsidDel="00000000" w:rsidP="00000000" w:rsidRDefault="00000000" w:rsidRPr="00000000" w14:paraId="00000085">
      <w:pPr>
        <w:spacing w:line="240" w:lineRule="auto"/>
        <w:rPr>
          <w:color w:val="050505"/>
        </w:rPr>
      </w:pPr>
      <w:hyperlink r:id="rId22">
        <w:r w:rsidDel="00000000" w:rsidR="00000000" w:rsidRPr="00000000">
          <w:rPr>
            <w:color w:val="1155cc"/>
            <w:u w:val="single"/>
            <w:rtl w:val="0"/>
          </w:rPr>
          <w:t xml:space="preserve">For more information, please visit</w:t>
        </w:r>
      </w:hyperlink>
      <w:r w:rsidDel="00000000" w:rsidR="00000000" w:rsidRPr="00000000">
        <w:rPr>
          <w:rtl w:val="0"/>
        </w:rPr>
      </w:r>
    </w:p>
    <w:p w:rsidR="00000000" w:rsidDel="00000000" w:rsidP="00000000" w:rsidRDefault="00000000" w:rsidRPr="00000000" w14:paraId="00000086">
      <w:pPr>
        <w:spacing w:line="240" w:lineRule="auto"/>
        <w:rPr>
          <w:color w:val="050505"/>
        </w:rPr>
      </w:pPr>
      <w:r w:rsidDel="00000000" w:rsidR="00000000" w:rsidRPr="00000000">
        <w:rPr>
          <w:rtl w:val="0"/>
        </w:rPr>
      </w:r>
    </w:p>
    <w:p w:rsidR="00000000" w:rsidDel="00000000" w:rsidP="00000000" w:rsidRDefault="00000000" w:rsidRPr="00000000" w14:paraId="00000087">
      <w:pPr>
        <w:spacing w:line="240" w:lineRule="auto"/>
        <w:rPr>
          <w:color w:val="050505"/>
        </w:rPr>
      </w:pPr>
      <w:r w:rsidDel="00000000" w:rsidR="00000000" w:rsidRPr="00000000">
        <w:rPr>
          <w:color w:val="050505"/>
          <w:rtl w:val="0"/>
        </w:rPr>
        <w:t xml:space="preserve">To apply to the scheme, businesses can </w:t>
      </w:r>
      <w:hyperlink r:id="rId23">
        <w:r w:rsidDel="00000000" w:rsidR="00000000" w:rsidRPr="00000000">
          <w:rPr>
            <w:color w:val="1155cc"/>
            <w:u w:val="single"/>
            <w:rtl w:val="0"/>
          </w:rPr>
          <w:t xml:space="preserve">complete the online application here</w:t>
        </w:r>
      </w:hyperlink>
      <w:r w:rsidDel="00000000" w:rsidR="00000000" w:rsidRPr="00000000">
        <w:rPr>
          <w:rtl w:val="0"/>
        </w:rPr>
      </w:r>
    </w:p>
    <w:p w:rsidR="00000000" w:rsidDel="00000000" w:rsidP="00000000" w:rsidRDefault="00000000" w:rsidRPr="00000000" w14:paraId="00000088">
      <w:pPr>
        <w:spacing w:line="240" w:lineRule="auto"/>
        <w:rPr>
          <w:color w:val="050505"/>
        </w:rPr>
      </w:pPr>
      <w:r w:rsidDel="00000000" w:rsidR="00000000" w:rsidRPr="00000000">
        <w:rPr>
          <w:rtl w:val="0"/>
        </w:rPr>
      </w:r>
    </w:p>
    <w:p w:rsidR="00000000" w:rsidDel="00000000" w:rsidP="00000000" w:rsidRDefault="00000000" w:rsidRPr="00000000" w14:paraId="00000089">
      <w:pPr>
        <w:spacing w:line="240" w:lineRule="auto"/>
        <w:rPr>
          <w:color w:val="050505"/>
        </w:rPr>
      </w:pPr>
      <w:r w:rsidDel="00000000" w:rsidR="00000000" w:rsidRPr="00000000">
        <w:rPr>
          <w:color w:val="050505"/>
          <w:rtl w:val="0"/>
        </w:rPr>
        <w:t xml:space="preserve">If you have any questions or need any further information, please email me directly or the C-Care team on </w:t>
      </w:r>
      <w:hyperlink r:id="rId24">
        <w:r w:rsidDel="00000000" w:rsidR="00000000" w:rsidRPr="00000000">
          <w:rPr>
            <w:color w:val="1155cc"/>
            <w:u w:val="single"/>
            <w:rtl w:val="0"/>
          </w:rPr>
          <w:t xml:space="preserve">international.affairs@kent.gov.uk</w:t>
        </w:r>
      </w:hyperlink>
      <w:r w:rsidDel="00000000" w:rsidR="00000000" w:rsidRPr="00000000">
        <w:rPr>
          <w:color w:val="050505"/>
          <w:rtl w:val="0"/>
        </w:rPr>
        <w:t xml:space="preserve">.</w:t>
      </w:r>
    </w:p>
    <w:p w:rsidR="00000000" w:rsidDel="00000000" w:rsidP="00000000" w:rsidRDefault="00000000" w:rsidRPr="00000000" w14:paraId="0000008A">
      <w:pPr>
        <w:spacing w:line="240" w:lineRule="auto"/>
        <w:rPr>
          <w:color w:val="050505"/>
        </w:rPr>
      </w:pPr>
      <w:r w:rsidDel="00000000" w:rsidR="00000000" w:rsidRPr="00000000">
        <w:rPr>
          <w:rtl w:val="0"/>
        </w:rPr>
      </w:r>
    </w:p>
    <w:p w:rsidR="00000000" w:rsidDel="00000000" w:rsidP="00000000" w:rsidRDefault="00000000" w:rsidRPr="00000000" w14:paraId="0000008B">
      <w:pPr>
        <w:spacing w:line="240" w:lineRule="auto"/>
        <w:rPr>
          <w:b w:val="1"/>
          <w:color w:val="050505"/>
          <w:u w:val="single"/>
        </w:rPr>
      </w:pPr>
      <w:r w:rsidDel="00000000" w:rsidR="00000000" w:rsidRPr="00000000">
        <w:rPr>
          <w:b w:val="1"/>
          <w:color w:val="050505"/>
          <w:u w:val="single"/>
          <w:rtl w:val="0"/>
        </w:rPr>
        <w:t xml:space="preserve">Business support from South East LEP</w:t>
      </w:r>
    </w:p>
    <w:p w:rsidR="00000000" w:rsidDel="00000000" w:rsidP="00000000" w:rsidRDefault="00000000" w:rsidRPr="00000000" w14:paraId="0000008C">
      <w:pPr>
        <w:spacing w:line="240" w:lineRule="auto"/>
        <w:rPr>
          <w:color w:val="050505"/>
        </w:rPr>
      </w:pPr>
      <w:r w:rsidDel="00000000" w:rsidR="00000000" w:rsidRPr="00000000">
        <w:rPr>
          <w:color w:val="050505"/>
          <w:rtl w:val="0"/>
        </w:rPr>
        <w:t xml:space="preserve">Two free, fully-funded programmes are now available for businesses via the South East Local Enterprise Partnership </w:t>
      </w:r>
    </w:p>
    <w:p w:rsidR="00000000" w:rsidDel="00000000" w:rsidP="00000000" w:rsidRDefault="00000000" w:rsidRPr="00000000" w14:paraId="0000008D">
      <w:pPr>
        <w:spacing w:line="240" w:lineRule="auto"/>
        <w:rPr>
          <w:color w:val="050505"/>
        </w:rPr>
      </w:pPr>
      <w:r w:rsidDel="00000000" w:rsidR="00000000" w:rsidRPr="00000000">
        <w:rPr>
          <w:color w:val="050505"/>
          <w:rtl w:val="0"/>
        </w:rPr>
        <w:t xml:space="preserve"> </w:t>
      </w:r>
    </w:p>
    <w:p w:rsidR="00000000" w:rsidDel="00000000" w:rsidP="00000000" w:rsidRDefault="00000000" w:rsidRPr="00000000" w14:paraId="0000008E">
      <w:pPr>
        <w:spacing w:line="240" w:lineRule="auto"/>
        <w:rPr>
          <w:color w:val="050505"/>
        </w:rPr>
      </w:pPr>
      <w:r w:rsidDel="00000000" w:rsidR="00000000" w:rsidRPr="00000000">
        <w:rPr>
          <w:b w:val="1"/>
          <w:color w:val="050505"/>
          <w:rtl w:val="0"/>
        </w:rPr>
        <w:t xml:space="preserve">Adapting with Digital </w:t>
      </w:r>
      <w:r w:rsidDel="00000000" w:rsidR="00000000" w:rsidRPr="00000000">
        <w:rPr>
          <w:color w:val="050505"/>
          <w:rtl w:val="0"/>
        </w:rPr>
        <w:t xml:space="preserve">– looking at the exciting new world of digital technologies available to help you run your business more efficiently, freeing up time for you to concentrate on what you do best and connect with new customers.</w:t>
      </w:r>
    </w:p>
    <w:p w:rsidR="00000000" w:rsidDel="00000000" w:rsidP="00000000" w:rsidRDefault="00000000" w:rsidRPr="00000000" w14:paraId="0000008F">
      <w:pPr>
        <w:spacing w:line="240" w:lineRule="auto"/>
        <w:rPr>
          <w:color w:val="050505"/>
        </w:rPr>
      </w:pPr>
      <w:r w:rsidDel="00000000" w:rsidR="00000000" w:rsidRPr="00000000">
        <w:rPr>
          <w:rtl w:val="0"/>
        </w:rPr>
      </w:r>
    </w:p>
    <w:p w:rsidR="00000000" w:rsidDel="00000000" w:rsidP="00000000" w:rsidRDefault="00000000" w:rsidRPr="00000000" w14:paraId="00000090">
      <w:pPr>
        <w:spacing w:line="240" w:lineRule="auto"/>
        <w:rPr>
          <w:color w:val="050505"/>
        </w:rPr>
      </w:pPr>
      <w:r w:rsidDel="00000000" w:rsidR="00000000" w:rsidRPr="00000000">
        <w:rPr>
          <w:b w:val="1"/>
          <w:color w:val="050505"/>
          <w:rtl w:val="0"/>
        </w:rPr>
        <w:t xml:space="preserve">Starting and Succeeding in Business</w:t>
      </w:r>
      <w:r w:rsidDel="00000000" w:rsidR="00000000" w:rsidRPr="00000000">
        <w:rPr>
          <w:color w:val="050505"/>
          <w:rtl w:val="0"/>
        </w:rPr>
        <w:t xml:space="preserve"> - two courses that are designed for those who are looking to or recently started a new business, as well as those made redundant or have become unemployed as a result of COVID-19.​</w:t>
      </w:r>
    </w:p>
    <w:p w:rsidR="00000000" w:rsidDel="00000000" w:rsidP="00000000" w:rsidRDefault="00000000" w:rsidRPr="00000000" w14:paraId="00000091">
      <w:pPr>
        <w:spacing w:line="240" w:lineRule="auto"/>
        <w:rPr>
          <w:color w:val="050505"/>
        </w:rPr>
      </w:pPr>
      <w:r w:rsidDel="00000000" w:rsidR="00000000" w:rsidRPr="00000000">
        <w:rPr>
          <w:color w:val="050505"/>
          <w:rtl w:val="0"/>
        </w:rPr>
        <w:t xml:space="preserve">​</w:t>
      </w:r>
    </w:p>
    <w:p w:rsidR="00000000" w:rsidDel="00000000" w:rsidP="00000000" w:rsidRDefault="00000000" w:rsidRPr="00000000" w14:paraId="00000092">
      <w:pPr>
        <w:spacing w:line="240" w:lineRule="auto"/>
        <w:rPr>
          <w:color w:val="050505"/>
        </w:rPr>
      </w:pPr>
      <w:r w:rsidDel="00000000" w:rsidR="00000000" w:rsidRPr="00000000">
        <w:rPr>
          <w:color w:val="050505"/>
          <w:rtl w:val="0"/>
        </w:rPr>
        <w:t xml:space="preserve">Once you’re signed up, you’ll have full access to exclusive interactive events, a library of tutorial videos and 1-2-1 calls. Plus be able to take advantage of support grants being made available.</w:t>
      </w:r>
      <w:r w:rsidDel="00000000" w:rsidR="00000000" w:rsidRPr="00000000">
        <w:rPr>
          <w:rtl w:val="0"/>
        </w:rPr>
      </w:r>
    </w:p>
    <w:p w:rsidR="00000000" w:rsidDel="00000000" w:rsidP="00000000" w:rsidRDefault="00000000" w:rsidRPr="00000000" w14:paraId="00000093">
      <w:pPr>
        <w:spacing w:line="240" w:lineRule="auto"/>
        <w:rPr>
          <w:color w:val="050505"/>
        </w:rPr>
      </w:pPr>
      <w:r w:rsidDel="00000000" w:rsidR="00000000" w:rsidRPr="00000000">
        <w:rPr>
          <w:rtl w:val="0"/>
        </w:rPr>
      </w:r>
    </w:p>
    <w:p w:rsidR="00000000" w:rsidDel="00000000" w:rsidP="00000000" w:rsidRDefault="00000000" w:rsidRPr="00000000" w14:paraId="00000094">
      <w:pPr>
        <w:spacing w:line="240" w:lineRule="auto"/>
        <w:rPr>
          <w:color w:val="050505"/>
        </w:rPr>
      </w:pPr>
      <w:r w:rsidDel="00000000" w:rsidR="00000000" w:rsidRPr="00000000">
        <w:rPr>
          <w:color w:val="050505"/>
          <w:rtl w:val="0"/>
        </w:rPr>
        <w:t xml:space="preserve">Find out more </w:t>
      </w:r>
      <w:hyperlink r:id="rId25">
        <w:r w:rsidDel="00000000" w:rsidR="00000000" w:rsidRPr="00000000">
          <w:rPr>
            <w:color w:val="1155cc"/>
            <w:u w:val="single"/>
            <w:rtl w:val="0"/>
          </w:rPr>
          <w:t xml:space="preserve">https://digital.wsxenterprise.co.uk/</w:t>
        </w:r>
      </w:hyperlink>
      <w:r w:rsidDel="00000000" w:rsidR="00000000" w:rsidRPr="00000000">
        <w:rPr>
          <w:color w:val="050505"/>
          <w:rtl w:val="0"/>
        </w:rPr>
        <w:t xml:space="preserve"> </w:t>
      </w:r>
    </w:p>
    <w:p w:rsidR="00000000" w:rsidDel="00000000" w:rsidP="00000000" w:rsidRDefault="00000000" w:rsidRPr="00000000" w14:paraId="00000095">
      <w:pPr>
        <w:spacing w:line="240" w:lineRule="auto"/>
        <w:rPr>
          <w:color w:val="050505"/>
        </w:rPr>
      </w:pPr>
      <w:r w:rsidDel="00000000" w:rsidR="00000000" w:rsidRPr="00000000">
        <w:rPr>
          <w:rtl w:val="0"/>
        </w:rPr>
      </w:r>
    </w:p>
    <w:p w:rsidR="00000000" w:rsidDel="00000000" w:rsidP="00000000" w:rsidRDefault="00000000" w:rsidRPr="00000000" w14:paraId="00000096">
      <w:pPr>
        <w:spacing w:line="240" w:lineRule="auto"/>
        <w:rPr>
          <w:b w:val="1"/>
          <w:color w:val="050505"/>
          <w:u w:val="single"/>
        </w:rPr>
      </w:pPr>
      <w:r w:rsidDel="00000000" w:rsidR="00000000" w:rsidRPr="00000000">
        <w:rPr>
          <w:b w:val="1"/>
          <w:color w:val="050505"/>
          <w:u w:val="single"/>
          <w:rtl w:val="0"/>
        </w:rPr>
        <w:t xml:space="preserve">2022 Taste of Kent Awards (TOKA) </w:t>
      </w:r>
    </w:p>
    <w:p w:rsidR="00000000" w:rsidDel="00000000" w:rsidP="00000000" w:rsidRDefault="00000000" w:rsidRPr="00000000" w14:paraId="00000097">
      <w:pPr>
        <w:spacing w:line="240" w:lineRule="auto"/>
        <w:rPr>
          <w:color w:val="050505"/>
        </w:rPr>
      </w:pPr>
      <w:r w:rsidDel="00000000" w:rsidR="00000000" w:rsidRPr="00000000">
        <w:rPr>
          <w:color w:val="050505"/>
          <w:rtl w:val="0"/>
        </w:rPr>
        <w:t xml:space="preserve">Now in its 17th year, the TOKA awards is an event dedicated to showcasing the best that Kent has to offer, and the winners will be crowned in a splendid ceremony in May. Voting will run from Monday 10th January  to Monday 28th February 2022 and further information can be found on the </w:t>
      </w:r>
      <w:hyperlink r:id="rId26">
        <w:r w:rsidDel="00000000" w:rsidR="00000000" w:rsidRPr="00000000">
          <w:rPr>
            <w:color w:val="1155cc"/>
            <w:u w:val="single"/>
            <w:rtl w:val="0"/>
          </w:rPr>
          <w:t xml:space="preserve">Taste of Kent Awards website</w:t>
        </w:r>
      </w:hyperlink>
      <w:r w:rsidDel="00000000" w:rsidR="00000000" w:rsidRPr="00000000">
        <w:rPr>
          <w:color w:val="050505"/>
          <w:rtl w:val="0"/>
        </w:rPr>
        <w:t xml:space="preserve"> </w:t>
      </w:r>
    </w:p>
    <w:p w:rsidR="00000000" w:rsidDel="00000000" w:rsidP="00000000" w:rsidRDefault="00000000" w:rsidRPr="00000000" w14:paraId="00000098">
      <w:pPr>
        <w:spacing w:line="240" w:lineRule="auto"/>
        <w:rPr>
          <w:color w:val="050505"/>
        </w:rPr>
      </w:pPr>
      <w:r w:rsidDel="00000000" w:rsidR="00000000" w:rsidRPr="00000000">
        <w:rPr>
          <w:rtl w:val="0"/>
        </w:rPr>
      </w:r>
    </w:p>
    <w:p w:rsidR="00000000" w:rsidDel="00000000" w:rsidP="00000000" w:rsidRDefault="00000000" w:rsidRPr="00000000" w14:paraId="00000099">
      <w:pPr>
        <w:spacing w:line="240" w:lineRule="auto"/>
        <w:rPr>
          <w:b w:val="1"/>
          <w:color w:val="9900ff"/>
        </w:rPr>
      </w:pPr>
      <w:r w:rsidDel="00000000" w:rsidR="00000000" w:rsidRPr="00000000">
        <w:rPr>
          <w:b w:val="1"/>
          <w:color w:val="9900ff"/>
          <w:rtl w:val="0"/>
        </w:rPr>
        <w:t xml:space="preserve">Your News </w:t>
      </w:r>
    </w:p>
    <w:p w:rsidR="00000000" w:rsidDel="00000000" w:rsidP="00000000" w:rsidRDefault="00000000" w:rsidRPr="00000000" w14:paraId="0000009A">
      <w:pPr>
        <w:spacing w:line="240" w:lineRule="auto"/>
        <w:rPr/>
      </w:pPr>
      <w:r w:rsidDel="00000000" w:rsidR="00000000" w:rsidRPr="00000000">
        <w:rPr>
          <w:rtl w:val="0"/>
        </w:rPr>
        <w:t xml:space="preserve">Congratulations to the </w:t>
      </w:r>
      <w:r w:rsidDel="00000000" w:rsidR="00000000" w:rsidRPr="00000000">
        <w:rPr>
          <w:b w:val="1"/>
          <w:rtl w:val="0"/>
        </w:rPr>
        <w:t xml:space="preserve">RAF Manston History Museum</w:t>
      </w:r>
      <w:r w:rsidDel="00000000" w:rsidR="00000000" w:rsidRPr="00000000">
        <w:rPr>
          <w:rtl w:val="0"/>
        </w:rPr>
        <w:t xml:space="preserve">, who was recently announced  ‘Aviation Heritage Museum of the Year’. The museum has undergone a period of redevelopment to the entrance, shop, displays and introduction of the NAAFI Cafe. Find out more at </w:t>
      </w:r>
      <w:hyperlink r:id="rId27">
        <w:r w:rsidDel="00000000" w:rsidR="00000000" w:rsidRPr="00000000">
          <w:rPr>
            <w:color w:val="1155cc"/>
            <w:u w:val="single"/>
            <w:rtl w:val="0"/>
          </w:rPr>
          <w:t xml:space="preserve">https://rafmanston.co.uk/</w:t>
        </w:r>
      </w:hyperlink>
      <w:r w:rsidDel="00000000" w:rsidR="00000000" w:rsidRPr="00000000">
        <w:rPr>
          <w:rtl w:val="0"/>
        </w:rPr>
        <w:t xml:space="preserve">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c4858"/>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register.gotowebinar.com/register/6684109725403951374" TargetMode="External"/><Relationship Id="rId22" Type="http://schemas.openxmlformats.org/officeDocument/2006/relationships/hyperlink" Target="http://www.kent.gov.uk/business/business-loans-and-funding/technology-resilience-vouchers" TargetMode="External"/><Relationship Id="rId21" Type="http://schemas.openxmlformats.org/officeDocument/2006/relationships/hyperlink" Target="http://www.visitkentbusiness.co.uk/insights-and-resources/business-barometer/" TargetMode="External"/><Relationship Id="rId24" Type="http://schemas.openxmlformats.org/officeDocument/2006/relationships/hyperlink" Target="mailto:international.affairs@kent.gov.uk" TargetMode="External"/><Relationship Id="rId23" Type="http://schemas.openxmlformats.org/officeDocument/2006/relationships/hyperlink" Target="https://kentcc-self.achieveservice.com/en/AchieveForms/?form_uri=sandbox-publish://AF-Process-2d4c17d4-e76f-44f9-ad56-275c11e5cedc/AF-Stage-05231bea-a84c-4c8b-beff-7ba587a3ff63/definition.json&amp;redirectlink=%2Fen&amp;cancelRedirectLink=%2Fen&amp;consentMessage=y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visitthanet.co.uk/christmas" TargetMode="External"/><Relationship Id="rId26" Type="http://schemas.openxmlformats.org/officeDocument/2006/relationships/hyperlink" Target="https://tasteofkentawards.co.uk/" TargetMode="External"/><Relationship Id="rId25" Type="http://schemas.openxmlformats.org/officeDocument/2006/relationships/hyperlink" Target="https://digital.wsxenterprise.co.uk/" TargetMode="External"/><Relationship Id="rId27" Type="http://schemas.openxmlformats.org/officeDocument/2006/relationships/hyperlink" Target="https://rafmanston.co.uk/" TargetMode="External"/><Relationship Id="rId5" Type="http://schemas.openxmlformats.org/officeDocument/2006/relationships/styles" Target="styles.xml"/><Relationship Id="rId6" Type="http://schemas.openxmlformats.org/officeDocument/2006/relationships/hyperlink" Target="http://www.visitthanet.co.uk/experiences" TargetMode="External"/><Relationship Id="rId7" Type="http://schemas.openxmlformats.org/officeDocument/2006/relationships/hyperlink" Target="https://www.visitthanet.co.uk/xmasopen/" TargetMode="External"/><Relationship Id="rId8" Type="http://schemas.openxmlformats.org/officeDocument/2006/relationships/hyperlink" Target="mailto:visitorinformation@thanet.gov.uk" TargetMode="External"/><Relationship Id="rId11" Type="http://schemas.openxmlformats.org/officeDocument/2006/relationships/hyperlink" Target="https://coastaltourismacademy.co.uk/resource-hub/resource/impact-of-covid19-on-tourism-businesses--2021-business-barometer" TargetMode="External"/><Relationship Id="rId10" Type="http://schemas.openxmlformats.org/officeDocument/2006/relationships/hyperlink" Target="https://www.visitthanet.co.uk/visit-thanet-blog/gifts-with-a-difference/" TargetMode="External"/><Relationship Id="rId13" Type="http://schemas.openxmlformats.org/officeDocument/2006/relationships/hyperlink" Target="http://www.thanet.gov.uk/new-chair-for-margate-town-deal-board" TargetMode="External"/><Relationship Id="rId12" Type="http://schemas.openxmlformats.org/officeDocument/2006/relationships/hyperlink" Target="http://www.thanet.gov.uk" TargetMode="External"/><Relationship Id="rId15" Type="http://schemas.openxmlformats.org/officeDocument/2006/relationships/hyperlink" Target="https://meet.google.com/jys-fjcr-huk" TargetMode="External"/><Relationship Id="rId14" Type="http://schemas.openxmlformats.org/officeDocument/2006/relationships/hyperlink" Target="https://www.thanet.gov.uk/info-pages/ramsgate-heritage-action-zone/" TargetMode="External"/><Relationship Id="rId17" Type="http://schemas.openxmlformats.org/officeDocument/2006/relationships/hyperlink" Target="https://eastkent.birdwise.org.uk/photography-competition/" TargetMode="External"/><Relationship Id="rId16" Type="http://schemas.openxmlformats.org/officeDocument/2006/relationships/hyperlink" Target="https://www.youtube.com/watch?v=D68ke19HmtM&amp;feature=youtu.be" TargetMode="External"/><Relationship Id="rId19" Type="http://schemas.openxmlformats.org/officeDocument/2006/relationships/hyperlink" Target="http://www.visitbritain.org/english-tourism-week" TargetMode="External"/><Relationship Id="rId18" Type="http://schemas.openxmlformats.org/officeDocument/2006/relationships/hyperlink" Target="https://www.litterlott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